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A0DA8" w14:textId="77777777" w:rsidR="005E6AC8" w:rsidRPr="005E6AC8" w:rsidRDefault="005E6AC8" w:rsidP="005E6AC8">
      <w:pPr>
        <w:pStyle w:val="Rubrik"/>
      </w:pPr>
      <w:r w:rsidRPr="005E6AC8">
        <w:t>Introduktioner till textläsningen</w:t>
      </w:r>
      <w:r w:rsidRPr="005E6AC8">
        <w:rPr>
          <w:rStyle w:val="SidhuvudChar"/>
          <w:sz w:val="64"/>
          <w:szCs w:val="64"/>
        </w:rPr>
        <w:t> </w:t>
      </w:r>
    </w:p>
    <w:p w14:paraId="089290FE" w14:textId="0F111DAC" w:rsidR="005E6AC8" w:rsidRDefault="005E6AC8" w:rsidP="005E6AC8">
      <w:pPr>
        <w:pStyle w:val="Rubrik2"/>
        <w:rPr>
          <w:rFonts w:ascii="Calibri" w:hAnsi="Calibri"/>
          <w:b/>
        </w:rPr>
      </w:pPr>
      <w:r>
        <w:rPr>
          <w:rFonts w:ascii="Calibri" w:hAnsi="Calibri"/>
          <w:b/>
        </w:rPr>
        <w:t>Tredje</w:t>
      </w:r>
      <w:r w:rsidRPr="00B36948">
        <w:rPr>
          <w:rFonts w:ascii="Calibri" w:hAnsi="Calibri"/>
          <w:b/>
        </w:rPr>
        <w:t xml:space="preserve"> årgången</w:t>
      </w:r>
    </w:p>
    <w:p w14:paraId="18C0D530" w14:textId="77777777" w:rsidR="00AE3F14" w:rsidRDefault="00AE3F14" w:rsidP="000E5C01"/>
    <w:p w14:paraId="4CD8494D" w14:textId="1CE0E3D9" w:rsidR="00E002B8" w:rsidRDefault="00652F60">
      <w:pPr>
        <w:pStyle w:val="Innehll10"/>
        <w:tabs>
          <w:tab w:val="right" w:leader="dot" w:pos="9060"/>
        </w:tabs>
        <w:rPr>
          <w:rFonts w:asciiTheme="minorHAnsi" w:hAnsiTheme="minorHAnsi"/>
          <w:noProof/>
        </w:rPr>
      </w:pPr>
      <w:r>
        <w:fldChar w:fldCharType="begin"/>
      </w:r>
      <w:r>
        <w:instrText xml:space="preserve"> TOC \o "1-1" </w:instrText>
      </w:r>
      <w:r>
        <w:fldChar w:fldCharType="separate"/>
      </w:r>
      <w:r w:rsidR="00E002B8">
        <w:rPr>
          <w:noProof/>
        </w:rPr>
        <w:t>Första söndagen i advent</w:t>
      </w:r>
      <w:r w:rsidR="00E002B8">
        <w:rPr>
          <w:noProof/>
        </w:rPr>
        <w:tab/>
      </w:r>
      <w:r w:rsidR="00E002B8">
        <w:rPr>
          <w:noProof/>
        </w:rPr>
        <w:fldChar w:fldCharType="begin"/>
      </w:r>
      <w:r w:rsidR="00E002B8">
        <w:rPr>
          <w:noProof/>
        </w:rPr>
        <w:instrText xml:space="preserve"> PAGEREF _Toc13401550 \h </w:instrText>
      </w:r>
      <w:r w:rsidR="00E002B8">
        <w:rPr>
          <w:noProof/>
        </w:rPr>
      </w:r>
      <w:r w:rsidR="00E002B8">
        <w:rPr>
          <w:noProof/>
        </w:rPr>
        <w:fldChar w:fldCharType="separate"/>
      </w:r>
      <w:r w:rsidR="00E002B8">
        <w:rPr>
          <w:noProof/>
        </w:rPr>
        <w:t>3</w:t>
      </w:r>
      <w:r w:rsidR="00E002B8">
        <w:rPr>
          <w:noProof/>
        </w:rPr>
        <w:fldChar w:fldCharType="end"/>
      </w:r>
    </w:p>
    <w:p w14:paraId="2080E930" w14:textId="4FB8FF18" w:rsidR="00E002B8" w:rsidRDefault="00E002B8">
      <w:pPr>
        <w:pStyle w:val="Innehll10"/>
        <w:tabs>
          <w:tab w:val="right" w:leader="dot" w:pos="9060"/>
        </w:tabs>
        <w:rPr>
          <w:rFonts w:asciiTheme="minorHAnsi" w:hAnsiTheme="minorHAnsi"/>
          <w:noProof/>
        </w:rPr>
      </w:pPr>
      <w:r>
        <w:rPr>
          <w:noProof/>
        </w:rPr>
        <w:t>Andra söndagen i advent</w:t>
      </w:r>
      <w:r>
        <w:rPr>
          <w:noProof/>
        </w:rPr>
        <w:tab/>
      </w:r>
      <w:r>
        <w:rPr>
          <w:noProof/>
        </w:rPr>
        <w:fldChar w:fldCharType="begin"/>
      </w:r>
      <w:r>
        <w:rPr>
          <w:noProof/>
        </w:rPr>
        <w:instrText xml:space="preserve"> PAGEREF _Toc13401551 \h </w:instrText>
      </w:r>
      <w:r>
        <w:rPr>
          <w:noProof/>
        </w:rPr>
      </w:r>
      <w:r>
        <w:rPr>
          <w:noProof/>
        </w:rPr>
        <w:fldChar w:fldCharType="separate"/>
      </w:r>
      <w:r>
        <w:rPr>
          <w:noProof/>
        </w:rPr>
        <w:t>3</w:t>
      </w:r>
      <w:r>
        <w:rPr>
          <w:noProof/>
        </w:rPr>
        <w:fldChar w:fldCharType="end"/>
      </w:r>
    </w:p>
    <w:p w14:paraId="0C7EA497" w14:textId="2AD43A7D" w:rsidR="00E002B8" w:rsidRDefault="00E002B8">
      <w:pPr>
        <w:pStyle w:val="Innehll10"/>
        <w:tabs>
          <w:tab w:val="right" w:leader="dot" w:pos="9060"/>
        </w:tabs>
        <w:rPr>
          <w:rFonts w:asciiTheme="minorHAnsi" w:hAnsiTheme="minorHAnsi"/>
          <w:noProof/>
        </w:rPr>
      </w:pPr>
      <w:r>
        <w:rPr>
          <w:noProof/>
        </w:rPr>
        <w:t>Tredje söndagen i advent</w:t>
      </w:r>
      <w:r>
        <w:rPr>
          <w:noProof/>
        </w:rPr>
        <w:tab/>
      </w:r>
      <w:r>
        <w:rPr>
          <w:noProof/>
        </w:rPr>
        <w:fldChar w:fldCharType="begin"/>
      </w:r>
      <w:r>
        <w:rPr>
          <w:noProof/>
        </w:rPr>
        <w:instrText xml:space="preserve"> PAGEREF _Toc13401552 \h </w:instrText>
      </w:r>
      <w:r>
        <w:rPr>
          <w:noProof/>
        </w:rPr>
      </w:r>
      <w:r>
        <w:rPr>
          <w:noProof/>
        </w:rPr>
        <w:fldChar w:fldCharType="separate"/>
      </w:r>
      <w:r>
        <w:rPr>
          <w:noProof/>
        </w:rPr>
        <w:t>3</w:t>
      </w:r>
      <w:r>
        <w:rPr>
          <w:noProof/>
        </w:rPr>
        <w:fldChar w:fldCharType="end"/>
      </w:r>
    </w:p>
    <w:p w14:paraId="717CF9A3" w14:textId="32A953B6" w:rsidR="00E002B8" w:rsidRDefault="00E002B8">
      <w:pPr>
        <w:pStyle w:val="Innehll10"/>
        <w:tabs>
          <w:tab w:val="right" w:leader="dot" w:pos="9060"/>
        </w:tabs>
        <w:rPr>
          <w:rFonts w:asciiTheme="minorHAnsi" w:hAnsiTheme="minorHAnsi"/>
          <w:noProof/>
        </w:rPr>
      </w:pPr>
      <w:r>
        <w:rPr>
          <w:noProof/>
        </w:rPr>
        <w:t>Fjärde söndagen i advent</w:t>
      </w:r>
      <w:r>
        <w:rPr>
          <w:noProof/>
        </w:rPr>
        <w:tab/>
      </w:r>
      <w:r>
        <w:rPr>
          <w:noProof/>
        </w:rPr>
        <w:fldChar w:fldCharType="begin"/>
      </w:r>
      <w:r>
        <w:rPr>
          <w:noProof/>
        </w:rPr>
        <w:instrText xml:space="preserve"> PAGEREF _Toc13401553 \h </w:instrText>
      </w:r>
      <w:r>
        <w:rPr>
          <w:noProof/>
        </w:rPr>
      </w:r>
      <w:r>
        <w:rPr>
          <w:noProof/>
        </w:rPr>
        <w:fldChar w:fldCharType="separate"/>
      </w:r>
      <w:r>
        <w:rPr>
          <w:noProof/>
        </w:rPr>
        <w:t>4</w:t>
      </w:r>
      <w:r>
        <w:rPr>
          <w:noProof/>
        </w:rPr>
        <w:fldChar w:fldCharType="end"/>
      </w:r>
    </w:p>
    <w:p w14:paraId="6281D8AD" w14:textId="6F14A325" w:rsidR="00E002B8" w:rsidRDefault="00E002B8">
      <w:pPr>
        <w:pStyle w:val="Innehll10"/>
        <w:tabs>
          <w:tab w:val="right" w:leader="dot" w:pos="9060"/>
        </w:tabs>
        <w:rPr>
          <w:rFonts w:asciiTheme="minorHAnsi" w:hAnsiTheme="minorHAnsi"/>
          <w:noProof/>
        </w:rPr>
      </w:pPr>
      <w:r>
        <w:rPr>
          <w:noProof/>
        </w:rPr>
        <w:t>Julnatten</w:t>
      </w:r>
      <w:r>
        <w:rPr>
          <w:noProof/>
        </w:rPr>
        <w:tab/>
      </w:r>
      <w:r>
        <w:rPr>
          <w:noProof/>
        </w:rPr>
        <w:fldChar w:fldCharType="begin"/>
      </w:r>
      <w:r>
        <w:rPr>
          <w:noProof/>
        </w:rPr>
        <w:instrText xml:space="preserve"> PAGEREF _Toc13401554 \h </w:instrText>
      </w:r>
      <w:r>
        <w:rPr>
          <w:noProof/>
        </w:rPr>
      </w:r>
      <w:r>
        <w:rPr>
          <w:noProof/>
        </w:rPr>
        <w:fldChar w:fldCharType="separate"/>
      </w:r>
      <w:r>
        <w:rPr>
          <w:noProof/>
        </w:rPr>
        <w:t>4</w:t>
      </w:r>
      <w:r>
        <w:rPr>
          <w:noProof/>
        </w:rPr>
        <w:fldChar w:fldCharType="end"/>
      </w:r>
    </w:p>
    <w:p w14:paraId="2A62456F" w14:textId="6B3EC6DA" w:rsidR="00E002B8" w:rsidRDefault="00E002B8">
      <w:pPr>
        <w:pStyle w:val="Innehll10"/>
        <w:tabs>
          <w:tab w:val="right" w:leader="dot" w:pos="9060"/>
        </w:tabs>
        <w:rPr>
          <w:rFonts w:asciiTheme="minorHAnsi" w:hAnsiTheme="minorHAnsi"/>
          <w:noProof/>
        </w:rPr>
      </w:pPr>
      <w:r>
        <w:rPr>
          <w:noProof/>
        </w:rPr>
        <w:t>Juldagen</w:t>
      </w:r>
      <w:r>
        <w:rPr>
          <w:noProof/>
        </w:rPr>
        <w:tab/>
      </w:r>
      <w:r>
        <w:rPr>
          <w:noProof/>
        </w:rPr>
        <w:fldChar w:fldCharType="begin"/>
      </w:r>
      <w:r>
        <w:rPr>
          <w:noProof/>
        </w:rPr>
        <w:instrText xml:space="preserve"> PAGEREF _Toc13401555 \h </w:instrText>
      </w:r>
      <w:r>
        <w:rPr>
          <w:noProof/>
        </w:rPr>
      </w:r>
      <w:r>
        <w:rPr>
          <w:noProof/>
        </w:rPr>
        <w:fldChar w:fldCharType="separate"/>
      </w:r>
      <w:r>
        <w:rPr>
          <w:noProof/>
        </w:rPr>
        <w:t>4</w:t>
      </w:r>
      <w:r>
        <w:rPr>
          <w:noProof/>
        </w:rPr>
        <w:fldChar w:fldCharType="end"/>
      </w:r>
    </w:p>
    <w:p w14:paraId="170E6BF9" w14:textId="1CC9A29A" w:rsidR="00E002B8" w:rsidRDefault="00E002B8">
      <w:pPr>
        <w:pStyle w:val="Innehll10"/>
        <w:tabs>
          <w:tab w:val="right" w:leader="dot" w:pos="9060"/>
        </w:tabs>
        <w:rPr>
          <w:rFonts w:asciiTheme="minorHAnsi" w:hAnsiTheme="minorHAnsi"/>
          <w:noProof/>
        </w:rPr>
      </w:pPr>
      <w:r>
        <w:rPr>
          <w:noProof/>
        </w:rPr>
        <w:t>Annandag jul</w:t>
      </w:r>
      <w:r>
        <w:rPr>
          <w:noProof/>
        </w:rPr>
        <w:tab/>
      </w:r>
      <w:r>
        <w:rPr>
          <w:noProof/>
        </w:rPr>
        <w:fldChar w:fldCharType="begin"/>
      </w:r>
      <w:r>
        <w:rPr>
          <w:noProof/>
        </w:rPr>
        <w:instrText xml:space="preserve"> PAGEREF _Toc13401556 \h </w:instrText>
      </w:r>
      <w:r>
        <w:rPr>
          <w:noProof/>
        </w:rPr>
      </w:r>
      <w:r>
        <w:rPr>
          <w:noProof/>
        </w:rPr>
        <w:fldChar w:fldCharType="separate"/>
      </w:r>
      <w:r>
        <w:rPr>
          <w:noProof/>
        </w:rPr>
        <w:t>5</w:t>
      </w:r>
      <w:r>
        <w:rPr>
          <w:noProof/>
        </w:rPr>
        <w:fldChar w:fldCharType="end"/>
      </w:r>
    </w:p>
    <w:p w14:paraId="1F50EF39" w14:textId="65719BB4" w:rsidR="00E002B8" w:rsidRDefault="00E002B8">
      <w:pPr>
        <w:pStyle w:val="Innehll10"/>
        <w:tabs>
          <w:tab w:val="right" w:leader="dot" w:pos="9060"/>
        </w:tabs>
        <w:rPr>
          <w:rFonts w:asciiTheme="minorHAnsi" w:hAnsiTheme="minorHAnsi"/>
          <w:noProof/>
        </w:rPr>
      </w:pPr>
      <w:r>
        <w:rPr>
          <w:noProof/>
        </w:rPr>
        <w:t>Söndagen efter jul</w:t>
      </w:r>
      <w:r>
        <w:rPr>
          <w:noProof/>
        </w:rPr>
        <w:tab/>
      </w:r>
      <w:r>
        <w:rPr>
          <w:noProof/>
        </w:rPr>
        <w:fldChar w:fldCharType="begin"/>
      </w:r>
      <w:r>
        <w:rPr>
          <w:noProof/>
        </w:rPr>
        <w:instrText xml:space="preserve"> PAGEREF _Toc13401557 \h </w:instrText>
      </w:r>
      <w:r>
        <w:rPr>
          <w:noProof/>
        </w:rPr>
      </w:r>
      <w:r>
        <w:rPr>
          <w:noProof/>
        </w:rPr>
        <w:fldChar w:fldCharType="separate"/>
      </w:r>
      <w:r>
        <w:rPr>
          <w:noProof/>
        </w:rPr>
        <w:t>5</w:t>
      </w:r>
      <w:r>
        <w:rPr>
          <w:noProof/>
        </w:rPr>
        <w:fldChar w:fldCharType="end"/>
      </w:r>
    </w:p>
    <w:p w14:paraId="7EF62748" w14:textId="32512731" w:rsidR="00E002B8" w:rsidRDefault="00E002B8">
      <w:pPr>
        <w:pStyle w:val="Innehll10"/>
        <w:tabs>
          <w:tab w:val="right" w:leader="dot" w:pos="9060"/>
        </w:tabs>
        <w:rPr>
          <w:rFonts w:asciiTheme="minorHAnsi" w:hAnsiTheme="minorHAnsi"/>
          <w:noProof/>
        </w:rPr>
      </w:pPr>
      <w:r>
        <w:rPr>
          <w:noProof/>
        </w:rPr>
        <w:t>Nyårsdagen</w:t>
      </w:r>
      <w:r>
        <w:rPr>
          <w:noProof/>
        </w:rPr>
        <w:tab/>
      </w:r>
      <w:r>
        <w:rPr>
          <w:noProof/>
        </w:rPr>
        <w:fldChar w:fldCharType="begin"/>
      </w:r>
      <w:r>
        <w:rPr>
          <w:noProof/>
        </w:rPr>
        <w:instrText xml:space="preserve"> PAGEREF _Toc13401558 \h </w:instrText>
      </w:r>
      <w:r>
        <w:rPr>
          <w:noProof/>
        </w:rPr>
      </w:r>
      <w:r>
        <w:rPr>
          <w:noProof/>
        </w:rPr>
        <w:fldChar w:fldCharType="separate"/>
      </w:r>
      <w:r>
        <w:rPr>
          <w:noProof/>
        </w:rPr>
        <w:t>5</w:t>
      </w:r>
      <w:r>
        <w:rPr>
          <w:noProof/>
        </w:rPr>
        <w:fldChar w:fldCharType="end"/>
      </w:r>
    </w:p>
    <w:p w14:paraId="444E0398" w14:textId="652687AA" w:rsidR="00E002B8" w:rsidRDefault="00E002B8">
      <w:pPr>
        <w:pStyle w:val="Innehll10"/>
        <w:tabs>
          <w:tab w:val="right" w:leader="dot" w:pos="9060"/>
        </w:tabs>
        <w:rPr>
          <w:rFonts w:asciiTheme="minorHAnsi" w:hAnsiTheme="minorHAnsi"/>
          <w:noProof/>
        </w:rPr>
      </w:pPr>
      <w:r>
        <w:rPr>
          <w:noProof/>
        </w:rPr>
        <w:t>Söndagen efter nyår</w:t>
      </w:r>
      <w:r>
        <w:rPr>
          <w:noProof/>
        </w:rPr>
        <w:tab/>
      </w:r>
      <w:r>
        <w:rPr>
          <w:noProof/>
        </w:rPr>
        <w:fldChar w:fldCharType="begin"/>
      </w:r>
      <w:r>
        <w:rPr>
          <w:noProof/>
        </w:rPr>
        <w:instrText xml:space="preserve"> PAGEREF _Toc13401559 \h </w:instrText>
      </w:r>
      <w:r>
        <w:rPr>
          <w:noProof/>
        </w:rPr>
      </w:r>
      <w:r>
        <w:rPr>
          <w:noProof/>
        </w:rPr>
        <w:fldChar w:fldCharType="separate"/>
      </w:r>
      <w:r>
        <w:rPr>
          <w:noProof/>
        </w:rPr>
        <w:t>6</w:t>
      </w:r>
      <w:r>
        <w:rPr>
          <w:noProof/>
        </w:rPr>
        <w:fldChar w:fldCharType="end"/>
      </w:r>
    </w:p>
    <w:p w14:paraId="7FECC398" w14:textId="0CD4D5E5" w:rsidR="00E002B8" w:rsidRDefault="00E002B8">
      <w:pPr>
        <w:pStyle w:val="Innehll10"/>
        <w:tabs>
          <w:tab w:val="right" w:leader="dot" w:pos="9060"/>
        </w:tabs>
        <w:rPr>
          <w:rFonts w:asciiTheme="minorHAnsi" w:hAnsiTheme="minorHAnsi"/>
          <w:noProof/>
        </w:rPr>
      </w:pPr>
      <w:r>
        <w:rPr>
          <w:noProof/>
        </w:rPr>
        <w:t>Trettondedag jul</w:t>
      </w:r>
      <w:r>
        <w:rPr>
          <w:noProof/>
        </w:rPr>
        <w:tab/>
      </w:r>
      <w:r>
        <w:rPr>
          <w:noProof/>
        </w:rPr>
        <w:fldChar w:fldCharType="begin"/>
      </w:r>
      <w:r>
        <w:rPr>
          <w:noProof/>
        </w:rPr>
        <w:instrText xml:space="preserve"> PAGEREF _Toc13401560 \h </w:instrText>
      </w:r>
      <w:r>
        <w:rPr>
          <w:noProof/>
        </w:rPr>
      </w:r>
      <w:r>
        <w:rPr>
          <w:noProof/>
        </w:rPr>
        <w:fldChar w:fldCharType="separate"/>
      </w:r>
      <w:r>
        <w:rPr>
          <w:noProof/>
        </w:rPr>
        <w:t>6</w:t>
      </w:r>
      <w:r>
        <w:rPr>
          <w:noProof/>
        </w:rPr>
        <w:fldChar w:fldCharType="end"/>
      </w:r>
    </w:p>
    <w:p w14:paraId="39189535" w14:textId="5E4E6F75" w:rsidR="00E002B8" w:rsidRDefault="00E002B8">
      <w:pPr>
        <w:pStyle w:val="Innehll10"/>
        <w:tabs>
          <w:tab w:val="right" w:leader="dot" w:pos="9060"/>
        </w:tabs>
        <w:rPr>
          <w:rFonts w:asciiTheme="minorHAnsi" w:hAnsiTheme="minorHAnsi"/>
          <w:noProof/>
        </w:rPr>
      </w:pPr>
      <w:r>
        <w:rPr>
          <w:noProof/>
        </w:rPr>
        <w:t>Första söndagen efter trettondedagen</w:t>
      </w:r>
      <w:r>
        <w:rPr>
          <w:noProof/>
        </w:rPr>
        <w:tab/>
      </w:r>
      <w:r>
        <w:rPr>
          <w:noProof/>
        </w:rPr>
        <w:fldChar w:fldCharType="begin"/>
      </w:r>
      <w:r>
        <w:rPr>
          <w:noProof/>
        </w:rPr>
        <w:instrText xml:space="preserve"> PAGEREF _Toc13401561 \h </w:instrText>
      </w:r>
      <w:r>
        <w:rPr>
          <w:noProof/>
        </w:rPr>
      </w:r>
      <w:r>
        <w:rPr>
          <w:noProof/>
        </w:rPr>
        <w:fldChar w:fldCharType="separate"/>
      </w:r>
      <w:r>
        <w:rPr>
          <w:noProof/>
        </w:rPr>
        <w:t>7</w:t>
      </w:r>
      <w:r>
        <w:rPr>
          <w:noProof/>
        </w:rPr>
        <w:fldChar w:fldCharType="end"/>
      </w:r>
    </w:p>
    <w:p w14:paraId="7F20D6CF" w14:textId="710F6B92" w:rsidR="00E002B8" w:rsidRDefault="00E002B8">
      <w:pPr>
        <w:pStyle w:val="Innehll10"/>
        <w:tabs>
          <w:tab w:val="right" w:leader="dot" w:pos="9060"/>
        </w:tabs>
        <w:rPr>
          <w:rFonts w:asciiTheme="minorHAnsi" w:hAnsiTheme="minorHAnsi"/>
          <w:noProof/>
        </w:rPr>
      </w:pPr>
      <w:r>
        <w:rPr>
          <w:noProof/>
        </w:rPr>
        <w:t>Andra söndagen efter trettondedagen</w:t>
      </w:r>
      <w:r>
        <w:rPr>
          <w:noProof/>
        </w:rPr>
        <w:tab/>
      </w:r>
      <w:r>
        <w:rPr>
          <w:noProof/>
        </w:rPr>
        <w:fldChar w:fldCharType="begin"/>
      </w:r>
      <w:r>
        <w:rPr>
          <w:noProof/>
        </w:rPr>
        <w:instrText xml:space="preserve"> PAGEREF _Toc13401562 \h </w:instrText>
      </w:r>
      <w:r>
        <w:rPr>
          <w:noProof/>
        </w:rPr>
      </w:r>
      <w:r>
        <w:rPr>
          <w:noProof/>
        </w:rPr>
        <w:fldChar w:fldCharType="separate"/>
      </w:r>
      <w:r>
        <w:rPr>
          <w:noProof/>
        </w:rPr>
        <w:t>7</w:t>
      </w:r>
      <w:r>
        <w:rPr>
          <w:noProof/>
        </w:rPr>
        <w:fldChar w:fldCharType="end"/>
      </w:r>
    </w:p>
    <w:p w14:paraId="29DDCB1F" w14:textId="574E41D4" w:rsidR="00E002B8" w:rsidRDefault="00E002B8">
      <w:pPr>
        <w:pStyle w:val="Innehll10"/>
        <w:tabs>
          <w:tab w:val="right" w:leader="dot" w:pos="9060"/>
        </w:tabs>
        <w:rPr>
          <w:rFonts w:asciiTheme="minorHAnsi" w:hAnsiTheme="minorHAnsi"/>
          <w:noProof/>
        </w:rPr>
      </w:pPr>
      <w:r>
        <w:rPr>
          <w:noProof/>
        </w:rPr>
        <w:t>Tredje söndagen efter trettondedagen</w:t>
      </w:r>
      <w:r>
        <w:rPr>
          <w:noProof/>
        </w:rPr>
        <w:tab/>
      </w:r>
      <w:r>
        <w:rPr>
          <w:noProof/>
        </w:rPr>
        <w:fldChar w:fldCharType="begin"/>
      </w:r>
      <w:r>
        <w:rPr>
          <w:noProof/>
        </w:rPr>
        <w:instrText xml:space="preserve"> PAGEREF _Toc13401563 \h </w:instrText>
      </w:r>
      <w:r>
        <w:rPr>
          <w:noProof/>
        </w:rPr>
      </w:r>
      <w:r>
        <w:rPr>
          <w:noProof/>
        </w:rPr>
        <w:fldChar w:fldCharType="separate"/>
      </w:r>
      <w:r>
        <w:rPr>
          <w:noProof/>
        </w:rPr>
        <w:t>7</w:t>
      </w:r>
      <w:r>
        <w:rPr>
          <w:noProof/>
        </w:rPr>
        <w:fldChar w:fldCharType="end"/>
      </w:r>
    </w:p>
    <w:p w14:paraId="3CC62AEB" w14:textId="55248D6D" w:rsidR="00E002B8" w:rsidRDefault="00E002B8">
      <w:pPr>
        <w:pStyle w:val="Innehll10"/>
        <w:tabs>
          <w:tab w:val="right" w:leader="dot" w:pos="9060"/>
        </w:tabs>
        <w:rPr>
          <w:rFonts w:asciiTheme="minorHAnsi" w:hAnsiTheme="minorHAnsi"/>
          <w:noProof/>
        </w:rPr>
      </w:pPr>
      <w:r>
        <w:rPr>
          <w:noProof/>
        </w:rPr>
        <w:t>Kyndelsmässodagen</w:t>
      </w:r>
      <w:r>
        <w:rPr>
          <w:noProof/>
        </w:rPr>
        <w:tab/>
      </w:r>
      <w:r>
        <w:rPr>
          <w:noProof/>
        </w:rPr>
        <w:fldChar w:fldCharType="begin"/>
      </w:r>
      <w:r>
        <w:rPr>
          <w:noProof/>
        </w:rPr>
        <w:instrText xml:space="preserve"> PAGEREF _Toc13401564 \h </w:instrText>
      </w:r>
      <w:r>
        <w:rPr>
          <w:noProof/>
        </w:rPr>
      </w:r>
      <w:r>
        <w:rPr>
          <w:noProof/>
        </w:rPr>
        <w:fldChar w:fldCharType="separate"/>
      </w:r>
      <w:r>
        <w:rPr>
          <w:noProof/>
        </w:rPr>
        <w:t>7</w:t>
      </w:r>
      <w:r>
        <w:rPr>
          <w:noProof/>
        </w:rPr>
        <w:fldChar w:fldCharType="end"/>
      </w:r>
    </w:p>
    <w:p w14:paraId="19695E3A" w14:textId="48694638" w:rsidR="00E002B8" w:rsidRDefault="00E002B8">
      <w:pPr>
        <w:pStyle w:val="Innehll10"/>
        <w:tabs>
          <w:tab w:val="right" w:leader="dot" w:pos="9060"/>
        </w:tabs>
        <w:rPr>
          <w:rFonts w:asciiTheme="minorHAnsi" w:hAnsiTheme="minorHAnsi"/>
          <w:noProof/>
        </w:rPr>
      </w:pPr>
      <w:r>
        <w:rPr>
          <w:noProof/>
        </w:rPr>
        <w:t>Septuagesima</w:t>
      </w:r>
      <w:r>
        <w:rPr>
          <w:noProof/>
        </w:rPr>
        <w:tab/>
      </w:r>
      <w:r>
        <w:rPr>
          <w:noProof/>
        </w:rPr>
        <w:fldChar w:fldCharType="begin"/>
      </w:r>
      <w:r>
        <w:rPr>
          <w:noProof/>
        </w:rPr>
        <w:instrText xml:space="preserve"> PAGEREF _Toc13401565 \h </w:instrText>
      </w:r>
      <w:r>
        <w:rPr>
          <w:noProof/>
        </w:rPr>
      </w:r>
      <w:r>
        <w:rPr>
          <w:noProof/>
        </w:rPr>
        <w:fldChar w:fldCharType="separate"/>
      </w:r>
      <w:r>
        <w:rPr>
          <w:noProof/>
        </w:rPr>
        <w:t>8</w:t>
      </w:r>
      <w:r>
        <w:rPr>
          <w:noProof/>
        </w:rPr>
        <w:fldChar w:fldCharType="end"/>
      </w:r>
    </w:p>
    <w:p w14:paraId="7A509D46" w14:textId="3227E1A3" w:rsidR="00E002B8" w:rsidRDefault="00E002B8">
      <w:pPr>
        <w:pStyle w:val="Innehll10"/>
        <w:tabs>
          <w:tab w:val="right" w:leader="dot" w:pos="9060"/>
        </w:tabs>
        <w:rPr>
          <w:rFonts w:asciiTheme="minorHAnsi" w:hAnsiTheme="minorHAnsi"/>
          <w:noProof/>
        </w:rPr>
      </w:pPr>
      <w:r>
        <w:rPr>
          <w:noProof/>
        </w:rPr>
        <w:t>Sexagesima</w:t>
      </w:r>
      <w:r>
        <w:rPr>
          <w:noProof/>
        </w:rPr>
        <w:tab/>
      </w:r>
      <w:r>
        <w:rPr>
          <w:noProof/>
        </w:rPr>
        <w:fldChar w:fldCharType="begin"/>
      </w:r>
      <w:r>
        <w:rPr>
          <w:noProof/>
        </w:rPr>
        <w:instrText xml:space="preserve"> PAGEREF _Toc13401566 \h </w:instrText>
      </w:r>
      <w:r>
        <w:rPr>
          <w:noProof/>
        </w:rPr>
      </w:r>
      <w:r>
        <w:rPr>
          <w:noProof/>
        </w:rPr>
        <w:fldChar w:fldCharType="separate"/>
      </w:r>
      <w:r>
        <w:rPr>
          <w:noProof/>
        </w:rPr>
        <w:t>8</w:t>
      </w:r>
      <w:r>
        <w:rPr>
          <w:noProof/>
        </w:rPr>
        <w:fldChar w:fldCharType="end"/>
      </w:r>
    </w:p>
    <w:p w14:paraId="01AE8E34" w14:textId="00912920" w:rsidR="00E002B8" w:rsidRDefault="00E002B8">
      <w:pPr>
        <w:pStyle w:val="Innehll10"/>
        <w:tabs>
          <w:tab w:val="right" w:leader="dot" w:pos="9060"/>
        </w:tabs>
        <w:rPr>
          <w:rFonts w:asciiTheme="minorHAnsi" w:hAnsiTheme="minorHAnsi"/>
          <w:noProof/>
        </w:rPr>
      </w:pPr>
      <w:r>
        <w:rPr>
          <w:noProof/>
        </w:rPr>
        <w:t>Fastlagssöndagen</w:t>
      </w:r>
      <w:r>
        <w:rPr>
          <w:noProof/>
        </w:rPr>
        <w:tab/>
      </w:r>
      <w:r>
        <w:rPr>
          <w:noProof/>
        </w:rPr>
        <w:fldChar w:fldCharType="begin"/>
      </w:r>
      <w:r>
        <w:rPr>
          <w:noProof/>
        </w:rPr>
        <w:instrText xml:space="preserve"> PAGEREF _Toc13401567 \h </w:instrText>
      </w:r>
      <w:r>
        <w:rPr>
          <w:noProof/>
        </w:rPr>
      </w:r>
      <w:r>
        <w:rPr>
          <w:noProof/>
        </w:rPr>
        <w:fldChar w:fldCharType="separate"/>
      </w:r>
      <w:r>
        <w:rPr>
          <w:noProof/>
        </w:rPr>
        <w:t>8</w:t>
      </w:r>
      <w:r>
        <w:rPr>
          <w:noProof/>
        </w:rPr>
        <w:fldChar w:fldCharType="end"/>
      </w:r>
    </w:p>
    <w:p w14:paraId="20921977" w14:textId="0A3AF1F3" w:rsidR="00E002B8" w:rsidRDefault="00E002B8">
      <w:pPr>
        <w:pStyle w:val="Innehll10"/>
        <w:tabs>
          <w:tab w:val="right" w:leader="dot" w:pos="9060"/>
        </w:tabs>
        <w:rPr>
          <w:rFonts w:asciiTheme="minorHAnsi" w:hAnsiTheme="minorHAnsi"/>
          <w:noProof/>
        </w:rPr>
      </w:pPr>
      <w:r>
        <w:rPr>
          <w:noProof/>
        </w:rPr>
        <w:t>Askonsdagen</w:t>
      </w:r>
      <w:r>
        <w:rPr>
          <w:noProof/>
        </w:rPr>
        <w:tab/>
      </w:r>
      <w:r>
        <w:rPr>
          <w:noProof/>
        </w:rPr>
        <w:fldChar w:fldCharType="begin"/>
      </w:r>
      <w:r>
        <w:rPr>
          <w:noProof/>
        </w:rPr>
        <w:instrText xml:space="preserve"> PAGEREF _Toc13401568 \h </w:instrText>
      </w:r>
      <w:r>
        <w:rPr>
          <w:noProof/>
        </w:rPr>
      </w:r>
      <w:r>
        <w:rPr>
          <w:noProof/>
        </w:rPr>
        <w:fldChar w:fldCharType="separate"/>
      </w:r>
      <w:r>
        <w:rPr>
          <w:noProof/>
        </w:rPr>
        <w:t>9</w:t>
      </w:r>
      <w:r>
        <w:rPr>
          <w:noProof/>
        </w:rPr>
        <w:fldChar w:fldCharType="end"/>
      </w:r>
    </w:p>
    <w:p w14:paraId="1FE7A308" w14:textId="0602E015" w:rsidR="00E002B8" w:rsidRDefault="00E002B8">
      <w:pPr>
        <w:pStyle w:val="Innehll10"/>
        <w:tabs>
          <w:tab w:val="right" w:leader="dot" w:pos="9060"/>
        </w:tabs>
        <w:rPr>
          <w:rFonts w:asciiTheme="minorHAnsi" w:hAnsiTheme="minorHAnsi"/>
          <w:noProof/>
        </w:rPr>
      </w:pPr>
      <w:r>
        <w:rPr>
          <w:noProof/>
        </w:rPr>
        <w:t>Första söndagen i fastan</w:t>
      </w:r>
      <w:r>
        <w:rPr>
          <w:noProof/>
        </w:rPr>
        <w:tab/>
      </w:r>
      <w:r>
        <w:rPr>
          <w:noProof/>
        </w:rPr>
        <w:fldChar w:fldCharType="begin"/>
      </w:r>
      <w:r>
        <w:rPr>
          <w:noProof/>
        </w:rPr>
        <w:instrText xml:space="preserve"> PAGEREF _Toc13401569 \h </w:instrText>
      </w:r>
      <w:r>
        <w:rPr>
          <w:noProof/>
        </w:rPr>
      </w:r>
      <w:r>
        <w:rPr>
          <w:noProof/>
        </w:rPr>
        <w:fldChar w:fldCharType="separate"/>
      </w:r>
      <w:r>
        <w:rPr>
          <w:noProof/>
        </w:rPr>
        <w:t>9</w:t>
      </w:r>
      <w:r>
        <w:rPr>
          <w:noProof/>
        </w:rPr>
        <w:fldChar w:fldCharType="end"/>
      </w:r>
    </w:p>
    <w:p w14:paraId="14662840" w14:textId="2E0FD464" w:rsidR="00E002B8" w:rsidRDefault="00E002B8">
      <w:pPr>
        <w:pStyle w:val="Innehll10"/>
        <w:tabs>
          <w:tab w:val="right" w:leader="dot" w:pos="9060"/>
        </w:tabs>
        <w:rPr>
          <w:rFonts w:asciiTheme="minorHAnsi" w:hAnsiTheme="minorHAnsi"/>
          <w:noProof/>
        </w:rPr>
      </w:pPr>
      <w:r>
        <w:rPr>
          <w:noProof/>
        </w:rPr>
        <w:t>Andra söndagen i fastan</w:t>
      </w:r>
      <w:r>
        <w:rPr>
          <w:noProof/>
        </w:rPr>
        <w:tab/>
      </w:r>
      <w:r>
        <w:rPr>
          <w:noProof/>
        </w:rPr>
        <w:fldChar w:fldCharType="begin"/>
      </w:r>
      <w:r>
        <w:rPr>
          <w:noProof/>
        </w:rPr>
        <w:instrText xml:space="preserve"> PAGEREF _Toc13401570 \h </w:instrText>
      </w:r>
      <w:r>
        <w:rPr>
          <w:noProof/>
        </w:rPr>
      </w:r>
      <w:r>
        <w:rPr>
          <w:noProof/>
        </w:rPr>
        <w:fldChar w:fldCharType="separate"/>
      </w:r>
      <w:r>
        <w:rPr>
          <w:noProof/>
        </w:rPr>
        <w:t>10</w:t>
      </w:r>
      <w:r>
        <w:rPr>
          <w:noProof/>
        </w:rPr>
        <w:fldChar w:fldCharType="end"/>
      </w:r>
    </w:p>
    <w:p w14:paraId="2E22D786" w14:textId="7ADF3E22" w:rsidR="00E002B8" w:rsidRDefault="00E002B8">
      <w:pPr>
        <w:pStyle w:val="Innehll10"/>
        <w:tabs>
          <w:tab w:val="right" w:leader="dot" w:pos="9060"/>
        </w:tabs>
        <w:rPr>
          <w:rFonts w:asciiTheme="minorHAnsi" w:hAnsiTheme="minorHAnsi"/>
          <w:noProof/>
        </w:rPr>
      </w:pPr>
      <w:r>
        <w:rPr>
          <w:noProof/>
        </w:rPr>
        <w:t>Tredje söndagen i fastan</w:t>
      </w:r>
      <w:r>
        <w:rPr>
          <w:noProof/>
        </w:rPr>
        <w:tab/>
      </w:r>
      <w:r>
        <w:rPr>
          <w:noProof/>
        </w:rPr>
        <w:fldChar w:fldCharType="begin"/>
      </w:r>
      <w:r>
        <w:rPr>
          <w:noProof/>
        </w:rPr>
        <w:instrText xml:space="preserve"> PAGEREF _Toc13401571 \h </w:instrText>
      </w:r>
      <w:r>
        <w:rPr>
          <w:noProof/>
        </w:rPr>
      </w:r>
      <w:r>
        <w:rPr>
          <w:noProof/>
        </w:rPr>
        <w:fldChar w:fldCharType="separate"/>
      </w:r>
      <w:r>
        <w:rPr>
          <w:noProof/>
        </w:rPr>
        <w:t>10</w:t>
      </w:r>
      <w:r>
        <w:rPr>
          <w:noProof/>
        </w:rPr>
        <w:fldChar w:fldCharType="end"/>
      </w:r>
    </w:p>
    <w:p w14:paraId="09B2F2F8" w14:textId="48DD03C3" w:rsidR="00E002B8" w:rsidRDefault="00E002B8">
      <w:pPr>
        <w:pStyle w:val="Innehll10"/>
        <w:tabs>
          <w:tab w:val="right" w:leader="dot" w:pos="9060"/>
        </w:tabs>
        <w:rPr>
          <w:rFonts w:asciiTheme="minorHAnsi" w:hAnsiTheme="minorHAnsi"/>
          <w:noProof/>
        </w:rPr>
      </w:pPr>
      <w:r>
        <w:rPr>
          <w:noProof/>
        </w:rPr>
        <w:t>Jungfru Marie bebådelsedag</w:t>
      </w:r>
      <w:r>
        <w:rPr>
          <w:noProof/>
        </w:rPr>
        <w:tab/>
      </w:r>
      <w:r>
        <w:rPr>
          <w:noProof/>
        </w:rPr>
        <w:fldChar w:fldCharType="begin"/>
      </w:r>
      <w:r>
        <w:rPr>
          <w:noProof/>
        </w:rPr>
        <w:instrText xml:space="preserve"> PAGEREF _Toc13401572 \h </w:instrText>
      </w:r>
      <w:r>
        <w:rPr>
          <w:noProof/>
        </w:rPr>
      </w:r>
      <w:r>
        <w:rPr>
          <w:noProof/>
        </w:rPr>
        <w:fldChar w:fldCharType="separate"/>
      </w:r>
      <w:r>
        <w:rPr>
          <w:noProof/>
        </w:rPr>
        <w:t>10</w:t>
      </w:r>
      <w:r>
        <w:rPr>
          <w:noProof/>
        </w:rPr>
        <w:fldChar w:fldCharType="end"/>
      </w:r>
    </w:p>
    <w:p w14:paraId="311FCBEB" w14:textId="6BBDC11E" w:rsidR="00E002B8" w:rsidRDefault="00E002B8">
      <w:pPr>
        <w:pStyle w:val="Innehll10"/>
        <w:tabs>
          <w:tab w:val="right" w:leader="dot" w:pos="9060"/>
        </w:tabs>
        <w:rPr>
          <w:rFonts w:asciiTheme="minorHAnsi" w:hAnsiTheme="minorHAnsi"/>
          <w:noProof/>
        </w:rPr>
      </w:pPr>
      <w:r>
        <w:rPr>
          <w:noProof/>
        </w:rPr>
        <w:t>Femte söndagen i fastan</w:t>
      </w:r>
      <w:r>
        <w:rPr>
          <w:noProof/>
        </w:rPr>
        <w:tab/>
      </w:r>
      <w:r>
        <w:rPr>
          <w:noProof/>
        </w:rPr>
        <w:fldChar w:fldCharType="begin"/>
      </w:r>
      <w:r>
        <w:rPr>
          <w:noProof/>
        </w:rPr>
        <w:instrText xml:space="preserve"> PAGEREF _Toc13401573 \h </w:instrText>
      </w:r>
      <w:r>
        <w:rPr>
          <w:noProof/>
        </w:rPr>
      </w:r>
      <w:r>
        <w:rPr>
          <w:noProof/>
        </w:rPr>
        <w:fldChar w:fldCharType="separate"/>
      </w:r>
      <w:r>
        <w:rPr>
          <w:noProof/>
        </w:rPr>
        <w:t>11</w:t>
      </w:r>
      <w:r>
        <w:rPr>
          <w:noProof/>
        </w:rPr>
        <w:fldChar w:fldCharType="end"/>
      </w:r>
    </w:p>
    <w:p w14:paraId="2BDEB636" w14:textId="71DB815C" w:rsidR="00E002B8" w:rsidRDefault="00E002B8">
      <w:pPr>
        <w:pStyle w:val="Innehll10"/>
        <w:tabs>
          <w:tab w:val="right" w:leader="dot" w:pos="9060"/>
        </w:tabs>
        <w:rPr>
          <w:rFonts w:asciiTheme="minorHAnsi" w:hAnsiTheme="minorHAnsi"/>
          <w:noProof/>
        </w:rPr>
      </w:pPr>
      <w:r>
        <w:rPr>
          <w:noProof/>
        </w:rPr>
        <w:t>Palmsöndagen</w:t>
      </w:r>
      <w:r>
        <w:rPr>
          <w:noProof/>
        </w:rPr>
        <w:tab/>
      </w:r>
      <w:r>
        <w:rPr>
          <w:noProof/>
        </w:rPr>
        <w:fldChar w:fldCharType="begin"/>
      </w:r>
      <w:r>
        <w:rPr>
          <w:noProof/>
        </w:rPr>
        <w:instrText xml:space="preserve"> PAGEREF _Toc13401574 \h </w:instrText>
      </w:r>
      <w:r>
        <w:rPr>
          <w:noProof/>
        </w:rPr>
      </w:r>
      <w:r>
        <w:rPr>
          <w:noProof/>
        </w:rPr>
        <w:fldChar w:fldCharType="separate"/>
      </w:r>
      <w:r>
        <w:rPr>
          <w:noProof/>
        </w:rPr>
        <w:t>11</w:t>
      </w:r>
      <w:r>
        <w:rPr>
          <w:noProof/>
        </w:rPr>
        <w:fldChar w:fldCharType="end"/>
      </w:r>
    </w:p>
    <w:p w14:paraId="1A01062B" w14:textId="283405B3" w:rsidR="00E002B8" w:rsidRDefault="00E002B8">
      <w:pPr>
        <w:pStyle w:val="Innehll10"/>
        <w:tabs>
          <w:tab w:val="right" w:leader="dot" w:pos="9060"/>
        </w:tabs>
        <w:rPr>
          <w:rFonts w:asciiTheme="minorHAnsi" w:hAnsiTheme="minorHAnsi"/>
          <w:noProof/>
        </w:rPr>
      </w:pPr>
      <w:r>
        <w:rPr>
          <w:noProof/>
        </w:rPr>
        <w:t>Skärtorsdagen</w:t>
      </w:r>
      <w:r>
        <w:rPr>
          <w:noProof/>
        </w:rPr>
        <w:tab/>
      </w:r>
      <w:r>
        <w:rPr>
          <w:noProof/>
        </w:rPr>
        <w:fldChar w:fldCharType="begin"/>
      </w:r>
      <w:r>
        <w:rPr>
          <w:noProof/>
        </w:rPr>
        <w:instrText xml:space="preserve"> PAGEREF _Toc13401575 \h </w:instrText>
      </w:r>
      <w:r>
        <w:rPr>
          <w:noProof/>
        </w:rPr>
      </w:r>
      <w:r>
        <w:rPr>
          <w:noProof/>
        </w:rPr>
        <w:fldChar w:fldCharType="separate"/>
      </w:r>
      <w:r>
        <w:rPr>
          <w:noProof/>
        </w:rPr>
        <w:t>11</w:t>
      </w:r>
      <w:r>
        <w:rPr>
          <w:noProof/>
        </w:rPr>
        <w:fldChar w:fldCharType="end"/>
      </w:r>
    </w:p>
    <w:p w14:paraId="34565D37" w14:textId="67DBC403" w:rsidR="00E002B8" w:rsidRDefault="00E002B8">
      <w:pPr>
        <w:pStyle w:val="Innehll10"/>
        <w:tabs>
          <w:tab w:val="right" w:leader="dot" w:pos="9060"/>
        </w:tabs>
        <w:rPr>
          <w:rFonts w:asciiTheme="minorHAnsi" w:hAnsiTheme="minorHAnsi"/>
          <w:noProof/>
        </w:rPr>
      </w:pPr>
      <w:r>
        <w:rPr>
          <w:noProof/>
        </w:rPr>
        <w:t>Långfredagen</w:t>
      </w:r>
      <w:r>
        <w:rPr>
          <w:noProof/>
        </w:rPr>
        <w:tab/>
      </w:r>
      <w:r>
        <w:rPr>
          <w:noProof/>
        </w:rPr>
        <w:fldChar w:fldCharType="begin"/>
      </w:r>
      <w:r>
        <w:rPr>
          <w:noProof/>
        </w:rPr>
        <w:instrText xml:space="preserve"> PAGEREF _Toc13401576 \h </w:instrText>
      </w:r>
      <w:r>
        <w:rPr>
          <w:noProof/>
        </w:rPr>
      </w:r>
      <w:r>
        <w:rPr>
          <w:noProof/>
        </w:rPr>
        <w:fldChar w:fldCharType="separate"/>
      </w:r>
      <w:r>
        <w:rPr>
          <w:noProof/>
        </w:rPr>
        <w:t>12</w:t>
      </w:r>
      <w:r>
        <w:rPr>
          <w:noProof/>
        </w:rPr>
        <w:fldChar w:fldCharType="end"/>
      </w:r>
    </w:p>
    <w:p w14:paraId="7042C64B" w14:textId="1CE58CE0" w:rsidR="00E002B8" w:rsidRDefault="00E002B8">
      <w:pPr>
        <w:pStyle w:val="Innehll10"/>
        <w:tabs>
          <w:tab w:val="right" w:leader="dot" w:pos="9060"/>
        </w:tabs>
        <w:rPr>
          <w:rFonts w:asciiTheme="minorHAnsi" w:hAnsiTheme="minorHAnsi"/>
          <w:noProof/>
        </w:rPr>
      </w:pPr>
      <w:r>
        <w:rPr>
          <w:noProof/>
        </w:rPr>
        <w:t>Påsknatten</w:t>
      </w:r>
      <w:r>
        <w:rPr>
          <w:noProof/>
        </w:rPr>
        <w:tab/>
      </w:r>
      <w:r>
        <w:rPr>
          <w:noProof/>
        </w:rPr>
        <w:fldChar w:fldCharType="begin"/>
      </w:r>
      <w:r>
        <w:rPr>
          <w:noProof/>
        </w:rPr>
        <w:instrText xml:space="preserve"> PAGEREF _Toc13401577 \h </w:instrText>
      </w:r>
      <w:r>
        <w:rPr>
          <w:noProof/>
        </w:rPr>
      </w:r>
      <w:r>
        <w:rPr>
          <w:noProof/>
        </w:rPr>
        <w:fldChar w:fldCharType="separate"/>
      </w:r>
      <w:r>
        <w:rPr>
          <w:noProof/>
        </w:rPr>
        <w:t>12</w:t>
      </w:r>
      <w:r>
        <w:rPr>
          <w:noProof/>
        </w:rPr>
        <w:fldChar w:fldCharType="end"/>
      </w:r>
    </w:p>
    <w:p w14:paraId="4CBE17BE" w14:textId="6743C9F4" w:rsidR="00E002B8" w:rsidRDefault="00E002B8">
      <w:pPr>
        <w:pStyle w:val="Innehll10"/>
        <w:tabs>
          <w:tab w:val="right" w:leader="dot" w:pos="9060"/>
        </w:tabs>
        <w:rPr>
          <w:rFonts w:asciiTheme="minorHAnsi" w:hAnsiTheme="minorHAnsi"/>
          <w:noProof/>
        </w:rPr>
      </w:pPr>
      <w:r>
        <w:rPr>
          <w:noProof/>
        </w:rPr>
        <w:t>Påskdagen</w:t>
      </w:r>
      <w:r>
        <w:rPr>
          <w:noProof/>
        </w:rPr>
        <w:tab/>
      </w:r>
      <w:r>
        <w:rPr>
          <w:noProof/>
        </w:rPr>
        <w:fldChar w:fldCharType="begin"/>
      </w:r>
      <w:r>
        <w:rPr>
          <w:noProof/>
        </w:rPr>
        <w:instrText xml:space="preserve"> PAGEREF _Toc13401578 \h </w:instrText>
      </w:r>
      <w:r>
        <w:rPr>
          <w:noProof/>
        </w:rPr>
      </w:r>
      <w:r>
        <w:rPr>
          <w:noProof/>
        </w:rPr>
        <w:fldChar w:fldCharType="separate"/>
      </w:r>
      <w:r>
        <w:rPr>
          <w:noProof/>
        </w:rPr>
        <w:t>12</w:t>
      </w:r>
      <w:r>
        <w:rPr>
          <w:noProof/>
        </w:rPr>
        <w:fldChar w:fldCharType="end"/>
      </w:r>
    </w:p>
    <w:p w14:paraId="33A1AE77" w14:textId="7A311FD6" w:rsidR="00E002B8" w:rsidRDefault="00E002B8">
      <w:pPr>
        <w:pStyle w:val="Innehll10"/>
        <w:tabs>
          <w:tab w:val="right" w:leader="dot" w:pos="9060"/>
        </w:tabs>
        <w:rPr>
          <w:rFonts w:asciiTheme="minorHAnsi" w:hAnsiTheme="minorHAnsi"/>
          <w:noProof/>
        </w:rPr>
      </w:pPr>
      <w:r>
        <w:rPr>
          <w:noProof/>
        </w:rPr>
        <w:t>Annandag påsk</w:t>
      </w:r>
      <w:r>
        <w:rPr>
          <w:noProof/>
        </w:rPr>
        <w:tab/>
      </w:r>
      <w:r>
        <w:rPr>
          <w:noProof/>
        </w:rPr>
        <w:fldChar w:fldCharType="begin"/>
      </w:r>
      <w:r>
        <w:rPr>
          <w:noProof/>
        </w:rPr>
        <w:instrText xml:space="preserve"> PAGEREF _Toc13401579 \h </w:instrText>
      </w:r>
      <w:r>
        <w:rPr>
          <w:noProof/>
        </w:rPr>
      </w:r>
      <w:r>
        <w:rPr>
          <w:noProof/>
        </w:rPr>
        <w:fldChar w:fldCharType="separate"/>
      </w:r>
      <w:r>
        <w:rPr>
          <w:noProof/>
        </w:rPr>
        <w:t>12</w:t>
      </w:r>
      <w:r>
        <w:rPr>
          <w:noProof/>
        </w:rPr>
        <w:fldChar w:fldCharType="end"/>
      </w:r>
    </w:p>
    <w:p w14:paraId="5CAEC7EC" w14:textId="6FAB2379" w:rsidR="00E002B8" w:rsidRDefault="00E002B8">
      <w:pPr>
        <w:pStyle w:val="Innehll10"/>
        <w:tabs>
          <w:tab w:val="right" w:leader="dot" w:pos="9060"/>
        </w:tabs>
        <w:rPr>
          <w:rFonts w:asciiTheme="minorHAnsi" w:hAnsiTheme="minorHAnsi"/>
          <w:noProof/>
        </w:rPr>
      </w:pPr>
      <w:r>
        <w:rPr>
          <w:noProof/>
        </w:rPr>
        <w:t>Andra söndagen i påsktiden</w:t>
      </w:r>
      <w:r>
        <w:rPr>
          <w:noProof/>
        </w:rPr>
        <w:tab/>
      </w:r>
      <w:r>
        <w:rPr>
          <w:noProof/>
        </w:rPr>
        <w:fldChar w:fldCharType="begin"/>
      </w:r>
      <w:r>
        <w:rPr>
          <w:noProof/>
        </w:rPr>
        <w:instrText xml:space="preserve"> PAGEREF _Toc13401580 \h </w:instrText>
      </w:r>
      <w:r>
        <w:rPr>
          <w:noProof/>
        </w:rPr>
      </w:r>
      <w:r>
        <w:rPr>
          <w:noProof/>
        </w:rPr>
        <w:fldChar w:fldCharType="separate"/>
      </w:r>
      <w:r>
        <w:rPr>
          <w:noProof/>
        </w:rPr>
        <w:t>13</w:t>
      </w:r>
      <w:r>
        <w:rPr>
          <w:noProof/>
        </w:rPr>
        <w:fldChar w:fldCharType="end"/>
      </w:r>
    </w:p>
    <w:p w14:paraId="38388785" w14:textId="6FEBEBED" w:rsidR="00E002B8" w:rsidRDefault="00E002B8">
      <w:pPr>
        <w:pStyle w:val="Innehll10"/>
        <w:tabs>
          <w:tab w:val="right" w:leader="dot" w:pos="9060"/>
        </w:tabs>
        <w:rPr>
          <w:rFonts w:asciiTheme="minorHAnsi" w:hAnsiTheme="minorHAnsi"/>
          <w:noProof/>
        </w:rPr>
      </w:pPr>
      <w:r>
        <w:rPr>
          <w:noProof/>
        </w:rPr>
        <w:t>Tredje söndagen i påsktiden</w:t>
      </w:r>
      <w:r>
        <w:rPr>
          <w:noProof/>
        </w:rPr>
        <w:tab/>
      </w:r>
      <w:r>
        <w:rPr>
          <w:noProof/>
        </w:rPr>
        <w:fldChar w:fldCharType="begin"/>
      </w:r>
      <w:r>
        <w:rPr>
          <w:noProof/>
        </w:rPr>
        <w:instrText xml:space="preserve"> PAGEREF _Toc13401581 \h </w:instrText>
      </w:r>
      <w:r>
        <w:rPr>
          <w:noProof/>
        </w:rPr>
      </w:r>
      <w:r>
        <w:rPr>
          <w:noProof/>
        </w:rPr>
        <w:fldChar w:fldCharType="separate"/>
      </w:r>
      <w:r>
        <w:rPr>
          <w:noProof/>
        </w:rPr>
        <w:t>13</w:t>
      </w:r>
      <w:r>
        <w:rPr>
          <w:noProof/>
        </w:rPr>
        <w:fldChar w:fldCharType="end"/>
      </w:r>
    </w:p>
    <w:p w14:paraId="6BB3CA89" w14:textId="485807C0" w:rsidR="00E002B8" w:rsidRDefault="00E002B8">
      <w:pPr>
        <w:pStyle w:val="Innehll10"/>
        <w:tabs>
          <w:tab w:val="right" w:leader="dot" w:pos="9060"/>
        </w:tabs>
        <w:rPr>
          <w:rFonts w:asciiTheme="minorHAnsi" w:hAnsiTheme="minorHAnsi"/>
          <w:noProof/>
        </w:rPr>
      </w:pPr>
      <w:r>
        <w:rPr>
          <w:noProof/>
        </w:rPr>
        <w:t>Fjärde söndagen i påsktiden</w:t>
      </w:r>
      <w:r>
        <w:rPr>
          <w:noProof/>
        </w:rPr>
        <w:tab/>
      </w:r>
      <w:r>
        <w:rPr>
          <w:noProof/>
        </w:rPr>
        <w:fldChar w:fldCharType="begin"/>
      </w:r>
      <w:r>
        <w:rPr>
          <w:noProof/>
        </w:rPr>
        <w:instrText xml:space="preserve"> PAGEREF _Toc13401582 \h </w:instrText>
      </w:r>
      <w:r>
        <w:rPr>
          <w:noProof/>
        </w:rPr>
      </w:r>
      <w:r>
        <w:rPr>
          <w:noProof/>
        </w:rPr>
        <w:fldChar w:fldCharType="separate"/>
      </w:r>
      <w:r>
        <w:rPr>
          <w:noProof/>
        </w:rPr>
        <w:t>13</w:t>
      </w:r>
      <w:r>
        <w:rPr>
          <w:noProof/>
        </w:rPr>
        <w:fldChar w:fldCharType="end"/>
      </w:r>
    </w:p>
    <w:p w14:paraId="6B6DE613" w14:textId="0025303A" w:rsidR="00E002B8" w:rsidRDefault="00E002B8">
      <w:pPr>
        <w:pStyle w:val="Innehll10"/>
        <w:tabs>
          <w:tab w:val="right" w:leader="dot" w:pos="9060"/>
        </w:tabs>
        <w:rPr>
          <w:rFonts w:asciiTheme="minorHAnsi" w:hAnsiTheme="minorHAnsi"/>
          <w:noProof/>
        </w:rPr>
      </w:pPr>
      <w:r>
        <w:rPr>
          <w:noProof/>
        </w:rPr>
        <w:t>Femte söndagen i påsktiden</w:t>
      </w:r>
      <w:r>
        <w:rPr>
          <w:noProof/>
        </w:rPr>
        <w:tab/>
      </w:r>
      <w:r>
        <w:rPr>
          <w:noProof/>
        </w:rPr>
        <w:fldChar w:fldCharType="begin"/>
      </w:r>
      <w:r>
        <w:rPr>
          <w:noProof/>
        </w:rPr>
        <w:instrText xml:space="preserve"> PAGEREF _Toc13401583 \h </w:instrText>
      </w:r>
      <w:r>
        <w:rPr>
          <w:noProof/>
        </w:rPr>
      </w:r>
      <w:r>
        <w:rPr>
          <w:noProof/>
        </w:rPr>
        <w:fldChar w:fldCharType="separate"/>
      </w:r>
      <w:r>
        <w:rPr>
          <w:noProof/>
        </w:rPr>
        <w:t>14</w:t>
      </w:r>
      <w:r>
        <w:rPr>
          <w:noProof/>
        </w:rPr>
        <w:fldChar w:fldCharType="end"/>
      </w:r>
    </w:p>
    <w:p w14:paraId="72204DED" w14:textId="1411C30C" w:rsidR="00E002B8" w:rsidRDefault="00E002B8">
      <w:pPr>
        <w:pStyle w:val="Innehll10"/>
        <w:tabs>
          <w:tab w:val="right" w:leader="dot" w:pos="9060"/>
        </w:tabs>
        <w:rPr>
          <w:rFonts w:asciiTheme="minorHAnsi" w:hAnsiTheme="minorHAnsi"/>
          <w:noProof/>
        </w:rPr>
      </w:pPr>
      <w:r>
        <w:rPr>
          <w:noProof/>
        </w:rPr>
        <w:t>Bönsöndagen</w:t>
      </w:r>
      <w:r>
        <w:rPr>
          <w:noProof/>
        </w:rPr>
        <w:tab/>
      </w:r>
      <w:r>
        <w:rPr>
          <w:noProof/>
        </w:rPr>
        <w:fldChar w:fldCharType="begin"/>
      </w:r>
      <w:r>
        <w:rPr>
          <w:noProof/>
        </w:rPr>
        <w:instrText xml:space="preserve"> PAGEREF _Toc13401584 \h </w:instrText>
      </w:r>
      <w:r>
        <w:rPr>
          <w:noProof/>
        </w:rPr>
      </w:r>
      <w:r>
        <w:rPr>
          <w:noProof/>
        </w:rPr>
        <w:fldChar w:fldCharType="separate"/>
      </w:r>
      <w:r>
        <w:rPr>
          <w:noProof/>
        </w:rPr>
        <w:t>14</w:t>
      </w:r>
      <w:r>
        <w:rPr>
          <w:noProof/>
        </w:rPr>
        <w:fldChar w:fldCharType="end"/>
      </w:r>
    </w:p>
    <w:p w14:paraId="5C5A7402" w14:textId="1316F050" w:rsidR="00E002B8" w:rsidRDefault="00E002B8">
      <w:pPr>
        <w:pStyle w:val="Innehll10"/>
        <w:tabs>
          <w:tab w:val="right" w:leader="dot" w:pos="9060"/>
        </w:tabs>
        <w:rPr>
          <w:rFonts w:asciiTheme="minorHAnsi" w:hAnsiTheme="minorHAnsi"/>
          <w:noProof/>
        </w:rPr>
      </w:pPr>
      <w:r>
        <w:rPr>
          <w:noProof/>
        </w:rPr>
        <w:t>Kristi himmelsfärds dag</w:t>
      </w:r>
      <w:r>
        <w:rPr>
          <w:noProof/>
        </w:rPr>
        <w:tab/>
      </w:r>
      <w:r>
        <w:rPr>
          <w:noProof/>
        </w:rPr>
        <w:fldChar w:fldCharType="begin"/>
      </w:r>
      <w:r>
        <w:rPr>
          <w:noProof/>
        </w:rPr>
        <w:instrText xml:space="preserve"> PAGEREF _Toc13401585 \h </w:instrText>
      </w:r>
      <w:r>
        <w:rPr>
          <w:noProof/>
        </w:rPr>
      </w:r>
      <w:r>
        <w:rPr>
          <w:noProof/>
        </w:rPr>
        <w:fldChar w:fldCharType="separate"/>
      </w:r>
      <w:r>
        <w:rPr>
          <w:noProof/>
        </w:rPr>
        <w:t>14</w:t>
      </w:r>
      <w:r>
        <w:rPr>
          <w:noProof/>
        </w:rPr>
        <w:fldChar w:fldCharType="end"/>
      </w:r>
    </w:p>
    <w:p w14:paraId="152154C2" w14:textId="215C13D1" w:rsidR="00E002B8" w:rsidRDefault="00E002B8">
      <w:pPr>
        <w:pStyle w:val="Innehll10"/>
        <w:tabs>
          <w:tab w:val="right" w:leader="dot" w:pos="9060"/>
        </w:tabs>
        <w:rPr>
          <w:rFonts w:asciiTheme="minorHAnsi" w:hAnsiTheme="minorHAnsi"/>
          <w:noProof/>
        </w:rPr>
      </w:pPr>
      <w:r>
        <w:rPr>
          <w:noProof/>
        </w:rPr>
        <w:t>Söndagen före pingst</w:t>
      </w:r>
      <w:r>
        <w:rPr>
          <w:noProof/>
        </w:rPr>
        <w:tab/>
      </w:r>
      <w:r>
        <w:rPr>
          <w:noProof/>
        </w:rPr>
        <w:fldChar w:fldCharType="begin"/>
      </w:r>
      <w:r>
        <w:rPr>
          <w:noProof/>
        </w:rPr>
        <w:instrText xml:space="preserve"> PAGEREF _Toc13401586 \h </w:instrText>
      </w:r>
      <w:r>
        <w:rPr>
          <w:noProof/>
        </w:rPr>
      </w:r>
      <w:r>
        <w:rPr>
          <w:noProof/>
        </w:rPr>
        <w:fldChar w:fldCharType="separate"/>
      </w:r>
      <w:r>
        <w:rPr>
          <w:noProof/>
        </w:rPr>
        <w:t>15</w:t>
      </w:r>
      <w:r>
        <w:rPr>
          <w:noProof/>
        </w:rPr>
        <w:fldChar w:fldCharType="end"/>
      </w:r>
    </w:p>
    <w:p w14:paraId="3ABD5CC3" w14:textId="31E5C18B" w:rsidR="00E002B8" w:rsidRDefault="00E002B8">
      <w:pPr>
        <w:pStyle w:val="Innehll10"/>
        <w:tabs>
          <w:tab w:val="right" w:leader="dot" w:pos="9060"/>
        </w:tabs>
        <w:rPr>
          <w:rFonts w:asciiTheme="minorHAnsi" w:hAnsiTheme="minorHAnsi"/>
          <w:noProof/>
        </w:rPr>
      </w:pPr>
      <w:r>
        <w:rPr>
          <w:noProof/>
        </w:rPr>
        <w:t>Pingstdagen</w:t>
      </w:r>
      <w:r>
        <w:rPr>
          <w:noProof/>
        </w:rPr>
        <w:tab/>
      </w:r>
      <w:r>
        <w:rPr>
          <w:noProof/>
        </w:rPr>
        <w:fldChar w:fldCharType="begin"/>
      </w:r>
      <w:r>
        <w:rPr>
          <w:noProof/>
        </w:rPr>
        <w:instrText xml:space="preserve"> PAGEREF _Toc13401587 \h </w:instrText>
      </w:r>
      <w:r>
        <w:rPr>
          <w:noProof/>
        </w:rPr>
      </w:r>
      <w:r>
        <w:rPr>
          <w:noProof/>
        </w:rPr>
        <w:fldChar w:fldCharType="separate"/>
      </w:r>
      <w:r>
        <w:rPr>
          <w:noProof/>
        </w:rPr>
        <w:t>15</w:t>
      </w:r>
      <w:r>
        <w:rPr>
          <w:noProof/>
        </w:rPr>
        <w:fldChar w:fldCharType="end"/>
      </w:r>
    </w:p>
    <w:p w14:paraId="0D9C66DB" w14:textId="38E95455" w:rsidR="00E002B8" w:rsidRDefault="00E002B8">
      <w:pPr>
        <w:pStyle w:val="Innehll10"/>
        <w:tabs>
          <w:tab w:val="right" w:leader="dot" w:pos="9060"/>
        </w:tabs>
        <w:rPr>
          <w:rFonts w:asciiTheme="minorHAnsi" w:hAnsiTheme="minorHAnsi"/>
          <w:noProof/>
        </w:rPr>
      </w:pPr>
      <w:r>
        <w:rPr>
          <w:noProof/>
        </w:rPr>
        <w:t>Annandag pingst</w:t>
      </w:r>
      <w:r>
        <w:rPr>
          <w:noProof/>
        </w:rPr>
        <w:tab/>
      </w:r>
      <w:r>
        <w:rPr>
          <w:noProof/>
        </w:rPr>
        <w:fldChar w:fldCharType="begin"/>
      </w:r>
      <w:r>
        <w:rPr>
          <w:noProof/>
        </w:rPr>
        <w:instrText xml:space="preserve"> PAGEREF _Toc13401588 \h </w:instrText>
      </w:r>
      <w:r>
        <w:rPr>
          <w:noProof/>
        </w:rPr>
      </w:r>
      <w:r>
        <w:rPr>
          <w:noProof/>
        </w:rPr>
        <w:fldChar w:fldCharType="separate"/>
      </w:r>
      <w:r>
        <w:rPr>
          <w:noProof/>
        </w:rPr>
        <w:t>16</w:t>
      </w:r>
      <w:r>
        <w:rPr>
          <w:noProof/>
        </w:rPr>
        <w:fldChar w:fldCharType="end"/>
      </w:r>
    </w:p>
    <w:p w14:paraId="44229402" w14:textId="155338FB" w:rsidR="00E002B8" w:rsidRDefault="00E002B8">
      <w:pPr>
        <w:pStyle w:val="Innehll10"/>
        <w:tabs>
          <w:tab w:val="right" w:leader="dot" w:pos="9060"/>
        </w:tabs>
        <w:rPr>
          <w:rFonts w:asciiTheme="minorHAnsi" w:hAnsiTheme="minorHAnsi"/>
          <w:noProof/>
        </w:rPr>
      </w:pPr>
      <w:r>
        <w:rPr>
          <w:noProof/>
        </w:rPr>
        <w:t>Heliga trefaldighets dag</w:t>
      </w:r>
      <w:r>
        <w:rPr>
          <w:noProof/>
        </w:rPr>
        <w:tab/>
      </w:r>
      <w:r>
        <w:rPr>
          <w:noProof/>
        </w:rPr>
        <w:fldChar w:fldCharType="begin"/>
      </w:r>
      <w:r>
        <w:rPr>
          <w:noProof/>
        </w:rPr>
        <w:instrText xml:space="preserve"> PAGEREF _Toc13401589 \h </w:instrText>
      </w:r>
      <w:r>
        <w:rPr>
          <w:noProof/>
        </w:rPr>
      </w:r>
      <w:r>
        <w:rPr>
          <w:noProof/>
        </w:rPr>
        <w:fldChar w:fldCharType="separate"/>
      </w:r>
      <w:r>
        <w:rPr>
          <w:noProof/>
        </w:rPr>
        <w:t>16</w:t>
      </w:r>
      <w:r>
        <w:rPr>
          <w:noProof/>
        </w:rPr>
        <w:fldChar w:fldCharType="end"/>
      </w:r>
    </w:p>
    <w:p w14:paraId="7D94F042" w14:textId="3DB571BA" w:rsidR="00E002B8" w:rsidRDefault="00E002B8">
      <w:pPr>
        <w:pStyle w:val="Innehll10"/>
        <w:tabs>
          <w:tab w:val="right" w:leader="dot" w:pos="9060"/>
        </w:tabs>
        <w:rPr>
          <w:rFonts w:asciiTheme="minorHAnsi" w:hAnsiTheme="minorHAnsi"/>
          <w:noProof/>
        </w:rPr>
      </w:pPr>
      <w:r>
        <w:rPr>
          <w:noProof/>
        </w:rPr>
        <w:t>Första söndagen efter trefaldighet</w:t>
      </w:r>
      <w:r>
        <w:rPr>
          <w:noProof/>
        </w:rPr>
        <w:tab/>
      </w:r>
      <w:r>
        <w:rPr>
          <w:noProof/>
        </w:rPr>
        <w:fldChar w:fldCharType="begin"/>
      </w:r>
      <w:r>
        <w:rPr>
          <w:noProof/>
        </w:rPr>
        <w:instrText xml:space="preserve"> PAGEREF _Toc13401590 \h </w:instrText>
      </w:r>
      <w:r>
        <w:rPr>
          <w:noProof/>
        </w:rPr>
      </w:r>
      <w:r>
        <w:rPr>
          <w:noProof/>
        </w:rPr>
        <w:fldChar w:fldCharType="separate"/>
      </w:r>
      <w:r>
        <w:rPr>
          <w:noProof/>
        </w:rPr>
        <w:t>16</w:t>
      </w:r>
      <w:r>
        <w:rPr>
          <w:noProof/>
        </w:rPr>
        <w:fldChar w:fldCharType="end"/>
      </w:r>
    </w:p>
    <w:p w14:paraId="55D20485" w14:textId="0075DF19" w:rsidR="00E002B8" w:rsidRDefault="00E002B8">
      <w:pPr>
        <w:pStyle w:val="Innehll10"/>
        <w:tabs>
          <w:tab w:val="right" w:leader="dot" w:pos="9060"/>
        </w:tabs>
        <w:rPr>
          <w:rFonts w:asciiTheme="minorHAnsi" w:hAnsiTheme="minorHAnsi"/>
          <w:noProof/>
        </w:rPr>
      </w:pPr>
      <w:r>
        <w:rPr>
          <w:noProof/>
        </w:rPr>
        <w:t>Midsommardagen</w:t>
      </w:r>
      <w:r>
        <w:rPr>
          <w:noProof/>
        </w:rPr>
        <w:tab/>
      </w:r>
      <w:r>
        <w:rPr>
          <w:noProof/>
        </w:rPr>
        <w:fldChar w:fldCharType="begin"/>
      </w:r>
      <w:r>
        <w:rPr>
          <w:noProof/>
        </w:rPr>
        <w:instrText xml:space="preserve"> PAGEREF _Toc13401591 \h </w:instrText>
      </w:r>
      <w:r>
        <w:rPr>
          <w:noProof/>
        </w:rPr>
      </w:r>
      <w:r>
        <w:rPr>
          <w:noProof/>
        </w:rPr>
        <w:fldChar w:fldCharType="separate"/>
      </w:r>
      <w:r>
        <w:rPr>
          <w:noProof/>
        </w:rPr>
        <w:t>17</w:t>
      </w:r>
      <w:r>
        <w:rPr>
          <w:noProof/>
        </w:rPr>
        <w:fldChar w:fldCharType="end"/>
      </w:r>
    </w:p>
    <w:p w14:paraId="7504358F" w14:textId="30429A5A" w:rsidR="00E002B8" w:rsidRDefault="00E002B8">
      <w:pPr>
        <w:pStyle w:val="Innehll10"/>
        <w:tabs>
          <w:tab w:val="right" w:leader="dot" w:pos="9060"/>
        </w:tabs>
        <w:rPr>
          <w:rFonts w:asciiTheme="minorHAnsi" w:hAnsiTheme="minorHAnsi"/>
          <w:noProof/>
        </w:rPr>
      </w:pPr>
      <w:r>
        <w:rPr>
          <w:noProof/>
        </w:rPr>
        <w:lastRenderedPageBreak/>
        <w:t>Den helige Johannes döparens dag</w:t>
      </w:r>
      <w:r>
        <w:rPr>
          <w:noProof/>
        </w:rPr>
        <w:tab/>
      </w:r>
      <w:r>
        <w:rPr>
          <w:noProof/>
        </w:rPr>
        <w:fldChar w:fldCharType="begin"/>
      </w:r>
      <w:r>
        <w:rPr>
          <w:noProof/>
        </w:rPr>
        <w:instrText xml:space="preserve"> PAGEREF _Toc13401592 \h </w:instrText>
      </w:r>
      <w:r>
        <w:rPr>
          <w:noProof/>
        </w:rPr>
      </w:r>
      <w:r>
        <w:rPr>
          <w:noProof/>
        </w:rPr>
        <w:fldChar w:fldCharType="separate"/>
      </w:r>
      <w:r>
        <w:rPr>
          <w:noProof/>
        </w:rPr>
        <w:t>17</w:t>
      </w:r>
      <w:r>
        <w:rPr>
          <w:noProof/>
        </w:rPr>
        <w:fldChar w:fldCharType="end"/>
      </w:r>
    </w:p>
    <w:p w14:paraId="3D87A796" w14:textId="57CBEEC4" w:rsidR="00E002B8" w:rsidRDefault="00E002B8">
      <w:pPr>
        <w:pStyle w:val="Innehll10"/>
        <w:tabs>
          <w:tab w:val="right" w:leader="dot" w:pos="9060"/>
        </w:tabs>
        <w:rPr>
          <w:rFonts w:asciiTheme="minorHAnsi" w:hAnsiTheme="minorHAnsi"/>
          <w:noProof/>
        </w:rPr>
      </w:pPr>
      <w:r>
        <w:rPr>
          <w:noProof/>
        </w:rPr>
        <w:t>Tredje söndagen efter trefaldighet</w:t>
      </w:r>
      <w:r>
        <w:rPr>
          <w:noProof/>
        </w:rPr>
        <w:tab/>
      </w:r>
      <w:r>
        <w:rPr>
          <w:noProof/>
        </w:rPr>
        <w:fldChar w:fldCharType="begin"/>
      </w:r>
      <w:r>
        <w:rPr>
          <w:noProof/>
        </w:rPr>
        <w:instrText xml:space="preserve"> PAGEREF _Toc13401593 \h </w:instrText>
      </w:r>
      <w:r>
        <w:rPr>
          <w:noProof/>
        </w:rPr>
      </w:r>
      <w:r>
        <w:rPr>
          <w:noProof/>
        </w:rPr>
        <w:fldChar w:fldCharType="separate"/>
      </w:r>
      <w:r>
        <w:rPr>
          <w:noProof/>
        </w:rPr>
        <w:t>17</w:t>
      </w:r>
      <w:r>
        <w:rPr>
          <w:noProof/>
        </w:rPr>
        <w:fldChar w:fldCharType="end"/>
      </w:r>
    </w:p>
    <w:p w14:paraId="1834EA0E" w14:textId="4946351B" w:rsidR="00E002B8" w:rsidRDefault="00E002B8">
      <w:pPr>
        <w:pStyle w:val="Innehll10"/>
        <w:tabs>
          <w:tab w:val="right" w:leader="dot" w:pos="9060"/>
        </w:tabs>
        <w:rPr>
          <w:rFonts w:asciiTheme="minorHAnsi" w:hAnsiTheme="minorHAnsi"/>
          <w:noProof/>
        </w:rPr>
      </w:pPr>
      <w:r>
        <w:rPr>
          <w:noProof/>
        </w:rPr>
        <w:t>Fjärde söndagen efter trefaldighet</w:t>
      </w:r>
      <w:r>
        <w:rPr>
          <w:noProof/>
        </w:rPr>
        <w:tab/>
      </w:r>
      <w:r>
        <w:rPr>
          <w:noProof/>
        </w:rPr>
        <w:fldChar w:fldCharType="begin"/>
      </w:r>
      <w:r>
        <w:rPr>
          <w:noProof/>
        </w:rPr>
        <w:instrText xml:space="preserve"> PAGEREF _Toc13401594 \h </w:instrText>
      </w:r>
      <w:r>
        <w:rPr>
          <w:noProof/>
        </w:rPr>
      </w:r>
      <w:r>
        <w:rPr>
          <w:noProof/>
        </w:rPr>
        <w:fldChar w:fldCharType="separate"/>
      </w:r>
      <w:r>
        <w:rPr>
          <w:noProof/>
        </w:rPr>
        <w:t>18</w:t>
      </w:r>
      <w:r>
        <w:rPr>
          <w:noProof/>
        </w:rPr>
        <w:fldChar w:fldCharType="end"/>
      </w:r>
    </w:p>
    <w:p w14:paraId="4103D648" w14:textId="38E4D621" w:rsidR="00E002B8" w:rsidRDefault="00E002B8">
      <w:pPr>
        <w:pStyle w:val="Innehll10"/>
        <w:tabs>
          <w:tab w:val="right" w:leader="dot" w:pos="9060"/>
        </w:tabs>
        <w:rPr>
          <w:rFonts w:asciiTheme="minorHAnsi" w:hAnsiTheme="minorHAnsi"/>
          <w:noProof/>
        </w:rPr>
      </w:pPr>
      <w:r>
        <w:rPr>
          <w:noProof/>
        </w:rPr>
        <w:t>Apostladagen</w:t>
      </w:r>
      <w:r>
        <w:rPr>
          <w:noProof/>
        </w:rPr>
        <w:tab/>
      </w:r>
      <w:r>
        <w:rPr>
          <w:noProof/>
        </w:rPr>
        <w:fldChar w:fldCharType="begin"/>
      </w:r>
      <w:r>
        <w:rPr>
          <w:noProof/>
        </w:rPr>
        <w:instrText xml:space="preserve"> PAGEREF _Toc13401595 \h </w:instrText>
      </w:r>
      <w:r>
        <w:rPr>
          <w:noProof/>
        </w:rPr>
      </w:r>
      <w:r>
        <w:rPr>
          <w:noProof/>
        </w:rPr>
        <w:fldChar w:fldCharType="separate"/>
      </w:r>
      <w:r>
        <w:rPr>
          <w:noProof/>
        </w:rPr>
        <w:t>18</w:t>
      </w:r>
      <w:r>
        <w:rPr>
          <w:noProof/>
        </w:rPr>
        <w:fldChar w:fldCharType="end"/>
      </w:r>
    </w:p>
    <w:p w14:paraId="4B404EAA" w14:textId="136BE1E6" w:rsidR="00E002B8" w:rsidRDefault="00E002B8">
      <w:pPr>
        <w:pStyle w:val="Innehll10"/>
        <w:tabs>
          <w:tab w:val="right" w:leader="dot" w:pos="9060"/>
        </w:tabs>
        <w:rPr>
          <w:rFonts w:asciiTheme="minorHAnsi" w:hAnsiTheme="minorHAnsi"/>
          <w:noProof/>
        </w:rPr>
      </w:pPr>
      <w:r>
        <w:rPr>
          <w:noProof/>
        </w:rPr>
        <w:t>Sjätte söndagen efter trefaldighet</w:t>
      </w:r>
      <w:r>
        <w:rPr>
          <w:noProof/>
        </w:rPr>
        <w:tab/>
      </w:r>
      <w:r>
        <w:rPr>
          <w:noProof/>
        </w:rPr>
        <w:fldChar w:fldCharType="begin"/>
      </w:r>
      <w:r>
        <w:rPr>
          <w:noProof/>
        </w:rPr>
        <w:instrText xml:space="preserve"> PAGEREF _Toc13401596 \h </w:instrText>
      </w:r>
      <w:r>
        <w:rPr>
          <w:noProof/>
        </w:rPr>
      </w:r>
      <w:r>
        <w:rPr>
          <w:noProof/>
        </w:rPr>
        <w:fldChar w:fldCharType="separate"/>
      </w:r>
      <w:r>
        <w:rPr>
          <w:noProof/>
        </w:rPr>
        <w:t>18</w:t>
      </w:r>
      <w:r>
        <w:rPr>
          <w:noProof/>
        </w:rPr>
        <w:fldChar w:fldCharType="end"/>
      </w:r>
    </w:p>
    <w:p w14:paraId="7D16A6AC" w14:textId="5B90BDEB" w:rsidR="00E002B8" w:rsidRDefault="00E002B8">
      <w:pPr>
        <w:pStyle w:val="Innehll10"/>
        <w:tabs>
          <w:tab w:val="right" w:leader="dot" w:pos="9060"/>
        </w:tabs>
        <w:rPr>
          <w:rFonts w:asciiTheme="minorHAnsi" w:hAnsiTheme="minorHAnsi"/>
          <w:noProof/>
        </w:rPr>
      </w:pPr>
      <w:r>
        <w:rPr>
          <w:noProof/>
        </w:rPr>
        <w:t>Kristi förklarings dag</w:t>
      </w:r>
      <w:r>
        <w:rPr>
          <w:noProof/>
        </w:rPr>
        <w:tab/>
      </w:r>
      <w:r>
        <w:rPr>
          <w:noProof/>
        </w:rPr>
        <w:fldChar w:fldCharType="begin"/>
      </w:r>
      <w:r>
        <w:rPr>
          <w:noProof/>
        </w:rPr>
        <w:instrText xml:space="preserve"> PAGEREF _Toc13401597 \h </w:instrText>
      </w:r>
      <w:r>
        <w:rPr>
          <w:noProof/>
        </w:rPr>
      </w:r>
      <w:r>
        <w:rPr>
          <w:noProof/>
        </w:rPr>
        <w:fldChar w:fldCharType="separate"/>
      </w:r>
      <w:r>
        <w:rPr>
          <w:noProof/>
        </w:rPr>
        <w:t>19</w:t>
      </w:r>
      <w:r>
        <w:rPr>
          <w:noProof/>
        </w:rPr>
        <w:fldChar w:fldCharType="end"/>
      </w:r>
    </w:p>
    <w:p w14:paraId="6905094C" w14:textId="699DD010" w:rsidR="00E002B8" w:rsidRDefault="00E002B8">
      <w:pPr>
        <w:pStyle w:val="Innehll10"/>
        <w:tabs>
          <w:tab w:val="right" w:leader="dot" w:pos="9060"/>
        </w:tabs>
        <w:rPr>
          <w:rFonts w:asciiTheme="minorHAnsi" w:hAnsiTheme="minorHAnsi"/>
          <w:noProof/>
        </w:rPr>
      </w:pPr>
      <w:r>
        <w:rPr>
          <w:noProof/>
        </w:rPr>
        <w:t>Åttonde söndagen efter trefaldighet</w:t>
      </w:r>
      <w:r>
        <w:rPr>
          <w:noProof/>
        </w:rPr>
        <w:tab/>
      </w:r>
      <w:r>
        <w:rPr>
          <w:noProof/>
        </w:rPr>
        <w:fldChar w:fldCharType="begin"/>
      </w:r>
      <w:r>
        <w:rPr>
          <w:noProof/>
        </w:rPr>
        <w:instrText xml:space="preserve"> PAGEREF _Toc13401598 \h </w:instrText>
      </w:r>
      <w:r>
        <w:rPr>
          <w:noProof/>
        </w:rPr>
      </w:r>
      <w:r>
        <w:rPr>
          <w:noProof/>
        </w:rPr>
        <w:fldChar w:fldCharType="separate"/>
      </w:r>
      <w:r>
        <w:rPr>
          <w:noProof/>
        </w:rPr>
        <w:t>19</w:t>
      </w:r>
      <w:r>
        <w:rPr>
          <w:noProof/>
        </w:rPr>
        <w:fldChar w:fldCharType="end"/>
      </w:r>
    </w:p>
    <w:p w14:paraId="01428959" w14:textId="0A8628E0" w:rsidR="00E002B8" w:rsidRDefault="00E002B8">
      <w:pPr>
        <w:pStyle w:val="Innehll10"/>
        <w:tabs>
          <w:tab w:val="right" w:leader="dot" w:pos="9060"/>
        </w:tabs>
        <w:rPr>
          <w:rFonts w:asciiTheme="minorHAnsi" w:hAnsiTheme="minorHAnsi"/>
          <w:noProof/>
        </w:rPr>
      </w:pPr>
      <w:r>
        <w:rPr>
          <w:noProof/>
        </w:rPr>
        <w:t>Nionde söndagen efter trefaldighet</w:t>
      </w:r>
      <w:r>
        <w:rPr>
          <w:noProof/>
        </w:rPr>
        <w:tab/>
      </w:r>
      <w:r>
        <w:rPr>
          <w:noProof/>
        </w:rPr>
        <w:fldChar w:fldCharType="begin"/>
      </w:r>
      <w:r>
        <w:rPr>
          <w:noProof/>
        </w:rPr>
        <w:instrText xml:space="preserve"> PAGEREF _Toc13401599 \h </w:instrText>
      </w:r>
      <w:r>
        <w:rPr>
          <w:noProof/>
        </w:rPr>
      </w:r>
      <w:r>
        <w:rPr>
          <w:noProof/>
        </w:rPr>
        <w:fldChar w:fldCharType="separate"/>
      </w:r>
      <w:r>
        <w:rPr>
          <w:noProof/>
        </w:rPr>
        <w:t>19</w:t>
      </w:r>
      <w:r>
        <w:rPr>
          <w:noProof/>
        </w:rPr>
        <w:fldChar w:fldCharType="end"/>
      </w:r>
    </w:p>
    <w:p w14:paraId="709BBB8C" w14:textId="454E7B49" w:rsidR="00E002B8" w:rsidRDefault="00E002B8">
      <w:pPr>
        <w:pStyle w:val="Innehll10"/>
        <w:tabs>
          <w:tab w:val="right" w:leader="dot" w:pos="9060"/>
        </w:tabs>
        <w:rPr>
          <w:rFonts w:asciiTheme="minorHAnsi" w:hAnsiTheme="minorHAnsi"/>
          <w:noProof/>
        </w:rPr>
      </w:pPr>
      <w:r>
        <w:rPr>
          <w:noProof/>
        </w:rPr>
        <w:t>Tionde söndagen efter trefaldighet</w:t>
      </w:r>
      <w:r>
        <w:rPr>
          <w:noProof/>
        </w:rPr>
        <w:tab/>
      </w:r>
      <w:r>
        <w:rPr>
          <w:noProof/>
        </w:rPr>
        <w:fldChar w:fldCharType="begin"/>
      </w:r>
      <w:r>
        <w:rPr>
          <w:noProof/>
        </w:rPr>
        <w:instrText xml:space="preserve"> PAGEREF _Toc13401600 \h </w:instrText>
      </w:r>
      <w:r>
        <w:rPr>
          <w:noProof/>
        </w:rPr>
      </w:r>
      <w:r>
        <w:rPr>
          <w:noProof/>
        </w:rPr>
        <w:fldChar w:fldCharType="separate"/>
      </w:r>
      <w:r>
        <w:rPr>
          <w:noProof/>
        </w:rPr>
        <w:t>20</w:t>
      </w:r>
      <w:r>
        <w:rPr>
          <w:noProof/>
        </w:rPr>
        <w:fldChar w:fldCharType="end"/>
      </w:r>
    </w:p>
    <w:p w14:paraId="2176EE1C" w14:textId="52A19135" w:rsidR="00E002B8" w:rsidRDefault="00E002B8">
      <w:pPr>
        <w:pStyle w:val="Innehll10"/>
        <w:tabs>
          <w:tab w:val="right" w:leader="dot" w:pos="9060"/>
        </w:tabs>
        <w:rPr>
          <w:rFonts w:asciiTheme="minorHAnsi" w:hAnsiTheme="minorHAnsi"/>
          <w:noProof/>
        </w:rPr>
      </w:pPr>
      <w:r>
        <w:rPr>
          <w:noProof/>
        </w:rPr>
        <w:t>Elfte söndagen efter trefaldighet</w:t>
      </w:r>
      <w:r>
        <w:rPr>
          <w:noProof/>
        </w:rPr>
        <w:tab/>
      </w:r>
      <w:r>
        <w:rPr>
          <w:noProof/>
        </w:rPr>
        <w:fldChar w:fldCharType="begin"/>
      </w:r>
      <w:r>
        <w:rPr>
          <w:noProof/>
        </w:rPr>
        <w:instrText xml:space="preserve"> PAGEREF _Toc13401601 \h </w:instrText>
      </w:r>
      <w:r>
        <w:rPr>
          <w:noProof/>
        </w:rPr>
      </w:r>
      <w:r>
        <w:rPr>
          <w:noProof/>
        </w:rPr>
        <w:fldChar w:fldCharType="separate"/>
      </w:r>
      <w:r>
        <w:rPr>
          <w:noProof/>
        </w:rPr>
        <w:t>20</w:t>
      </w:r>
      <w:r>
        <w:rPr>
          <w:noProof/>
        </w:rPr>
        <w:fldChar w:fldCharType="end"/>
      </w:r>
    </w:p>
    <w:p w14:paraId="6A997E1D" w14:textId="2042B624" w:rsidR="00E002B8" w:rsidRDefault="00E002B8">
      <w:pPr>
        <w:pStyle w:val="Innehll10"/>
        <w:tabs>
          <w:tab w:val="right" w:leader="dot" w:pos="9060"/>
        </w:tabs>
        <w:rPr>
          <w:rFonts w:asciiTheme="minorHAnsi" w:hAnsiTheme="minorHAnsi"/>
          <w:noProof/>
        </w:rPr>
      </w:pPr>
      <w:r>
        <w:rPr>
          <w:noProof/>
        </w:rPr>
        <w:t>Tolfte söndagen efter trefaldighet</w:t>
      </w:r>
      <w:r>
        <w:rPr>
          <w:noProof/>
        </w:rPr>
        <w:tab/>
      </w:r>
      <w:r>
        <w:rPr>
          <w:noProof/>
        </w:rPr>
        <w:fldChar w:fldCharType="begin"/>
      </w:r>
      <w:r>
        <w:rPr>
          <w:noProof/>
        </w:rPr>
        <w:instrText xml:space="preserve"> PAGEREF _Toc13401602 \h </w:instrText>
      </w:r>
      <w:r>
        <w:rPr>
          <w:noProof/>
        </w:rPr>
      </w:r>
      <w:r>
        <w:rPr>
          <w:noProof/>
        </w:rPr>
        <w:fldChar w:fldCharType="separate"/>
      </w:r>
      <w:r>
        <w:rPr>
          <w:noProof/>
        </w:rPr>
        <w:t>20</w:t>
      </w:r>
      <w:r>
        <w:rPr>
          <w:noProof/>
        </w:rPr>
        <w:fldChar w:fldCharType="end"/>
      </w:r>
    </w:p>
    <w:p w14:paraId="1D88057D" w14:textId="3CE6A36E" w:rsidR="00E002B8" w:rsidRDefault="00E002B8">
      <w:pPr>
        <w:pStyle w:val="Innehll10"/>
        <w:tabs>
          <w:tab w:val="right" w:leader="dot" w:pos="9060"/>
        </w:tabs>
        <w:rPr>
          <w:rFonts w:asciiTheme="minorHAnsi" w:hAnsiTheme="minorHAnsi"/>
          <w:noProof/>
        </w:rPr>
      </w:pPr>
      <w:r>
        <w:rPr>
          <w:noProof/>
        </w:rPr>
        <w:t>Trettonde söndagen efter trefaldighet</w:t>
      </w:r>
      <w:r>
        <w:rPr>
          <w:noProof/>
        </w:rPr>
        <w:tab/>
      </w:r>
      <w:r>
        <w:rPr>
          <w:noProof/>
        </w:rPr>
        <w:fldChar w:fldCharType="begin"/>
      </w:r>
      <w:r>
        <w:rPr>
          <w:noProof/>
        </w:rPr>
        <w:instrText xml:space="preserve"> PAGEREF _Toc13401603 \h </w:instrText>
      </w:r>
      <w:r>
        <w:rPr>
          <w:noProof/>
        </w:rPr>
      </w:r>
      <w:r>
        <w:rPr>
          <w:noProof/>
        </w:rPr>
        <w:fldChar w:fldCharType="separate"/>
      </w:r>
      <w:r>
        <w:rPr>
          <w:noProof/>
        </w:rPr>
        <w:t>21</w:t>
      </w:r>
      <w:r>
        <w:rPr>
          <w:noProof/>
        </w:rPr>
        <w:fldChar w:fldCharType="end"/>
      </w:r>
    </w:p>
    <w:p w14:paraId="064755EB" w14:textId="6123D6F9" w:rsidR="00E002B8" w:rsidRDefault="00E002B8">
      <w:pPr>
        <w:pStyle w:val="Innehll10"/>
        <w:tabs>
          <w:tab w:val="right" w:leader="dot" w:pos="9060"/>
        </w:tabs>
        <w:rPr>
          <w:rFonts w:asciiTheme="minorHAnsi" w:hAnsiTheme="minorHAnsi"/>
          <w:noProof/>
        </w:rPr>
      </w:pPr>
      <w:r>
        <w:rPr>
          <w:noProof/>
        </w:rPr>
        <w:t>Fjortonde söndagen efter trefaldighet</w:t>
      </w:r>
      <w:r>
        <w:rPr>
          <w:noProof/>
        </w:rPr>
        <w:tab/>
      </w:r>
      <w:r>
        <w:rPr>
          <w:noProof/>
        </w:rPr>
        <w:fldChar w:fldCharType="begin"/>
      </w:r>
      <w:r>
        <w:rPr>
          <w:noProof/>
        </w:rPr>
        <w:instrText xml:space="preserve"> PAGEREF _Toc13401604 \h </w:instrText>
      </w:r>
      <w:r>
        <w:rPr>
          <w:noProof/>
        </w:rPr>
      </w:r>
      <w:r>
        <w:rPr>
          <w:noProof/>
        </w:rPr>
        <w:fldChar w:fldCharType="separate"/>
      </w:r>
      <w:r>
        <w:rPr>
          <w:noProof/>
        </w:rPr>
        <w:t>21</w:t>
      </w:r>
      <w:r>
        <w:rPr>
          <w:noProof/>
        </w:rPr>
        <w:fldChar w:fldCharType="end"/>
      </w:r>
    </w:p>
    <w:p w14:paraId="79B7D31D" w14:textId="4319D082" w:rsidR="00E002B8" w:rsidRDefault="00E002B8">
      <w:pPr>
        <w:pStyle w:val="Innehll10"/>
        <w:tabs>
          <w:tab w:val="right" w:leader="dot" w:pos="9060"/>
        </w:tabs>
        <w:rPr>
          <w:rFonts w:asciiTheme="minorHAnsi" w:hAnsiTheme="minorHAnsi"/>
          <w:noProof/>
        </w:rPr>
      </w:pPr>
      <w:r>
        <w:rPr>
          <w:noProof/>
        </w:rPr>
        <w:t>Femtonde söndagen efter trefaldighet</w:t>
      </w:r>
      <w:r>
        <w:rPr>
          <w:noProof/>
        </w:rPr>
        <w:tab/>
      </w:r>
      <w:r>
        <w:rPr>
          <w:noProof/>
        </w:rPr>
        <w:fldChar w:fldCharType="begin"/>
      </w:r>
      <w:r>
        <w:rPr>
          <w:noProof/>
        </w:rPr>
        <w:instrText xml:space="preserve"> PAGEREF _Toc13401605 \h </w:instrText>
      </w:r>
      <w:r>
        <w:rPr>
          <w:noProof/>
        </w:rPr>
      </w:r>
      <w:r>
        <w:rPr>
          <w:noProof/>
        </w:rPr>
        <w:fldChar w:fldCharType="separate"/>
      </w:r>
      <w:r>
        <w:rPr>
          <w:noProof/>
        </w:rPr>
        <w:t>21</w:t>
      </w:r>
      <w:r>
        <w:rPr>
          <w:noProof/>
        </w:rPr>
        <w:fldChar w:fldCharType="end"/>
      </w:r>
    </w:p>
    <w:p w14:paraId="1C2AE8F6" w14:textId="4CFE183F" w:rsidR="00E002B8" w:rsidRDefault="00E002B8">
      <w:pPr>
        <w:pStyle w:val="Innehll10"/>
        <w:tabs>
          <w:tab w:val="right" w:leader="dot" w:pos="9060"/>
        </w:tabs>
        <w:rPr>
          <w:rFonts w:asciiTheme="minorHAnsi" w:hAnsiTheme="minorHAnsi"/>
          <w:noProof/>
        </w:rPr>
      </w:pPr>
      <w:r>
        <w:rPr>
          <w:noProof/>
        </w:rPr>
        <w:t>Sextonde söndagen efter trefaldighet</w:t>
      </w:r>
      <w:r>
        <w:rPr>
          <w:noProof/>
        </w:rPr>
        <w:tab/>
      </w:r>
      <w:r>
        <w:rPr>
          <w:noProof/>
        </w:rPr>
        <w:fldChar w:fldCharType="begin"/>
      </w:r>
      <w:r>
        <w:rPr>
          <w:noProof/>
        </w:rPr>
        <w:instrText xml:space="preserve"> PAGEREF _Toc13401606 \h </w:instrText>
      </w:r>
      <w:r>
        <w:rPr>
          <w:noProof/>
        </w:rPr>
      </w:r>
      <w:r>
        <w:rPr>
          <w:noProof/>
        </w:rPr>
        <w:fldChar w:fldCharType="separate"/>
      </w:r>
      <w:r>
        <w:rPr>
          <w:noProof/>
        </w:rPr>
        <w:t>22</w:t>
      </w:r>
      <w:r>
        <w:rPr>
          <w:noProof/>
        </w:rPr>
        <w:fldChar w:fldCharType="end"/>
      </w:r>
    </w:p>
    <w:p w14:paraId="3537EEB9" w14:textId="4A2109F0" w:rsidR="00E002B8" w:rsidRDefault="00E002B8">
      <w:pPr>
        <w:pStyle w:val="Innehll10"/>
        <w:tabs>
          <w:tab w:val="right" w:leader="dot" w:pos="9060"/>
        </w:tabs>
        <w:rPr>
          <w:rFonts w:asciiTheme="minorHAnsi" w:hAnsiTheme="minorHAnsi"/>
          <w:noProof/>
        </w:rPr>
      </w:pPr>
      <w:r>
        <w:rPr>
          <w:noProof/>
        </w:rPr>
        <w:t>Den helige Mikaels dag</w:t>
      </w:r>
      <w:r>
        <w:rPr>
          <w:noProof/>
        </w:rPr>
        <w:tab/>
      </w:r>
      <w:r>
        <w:rPr>
          <w:noProof/>
        </w:rPr>
        <w:fldChar w:fldCharType="begin"/>
      </w:r>
      <w:r>
        <w:rPr>
          <w:noProof/>
        </w:rPr>
        <w:instrText xml:space="preserve"> PAGEREF _Toc13401607 \h </w:instrText>
      </w:r>
      <w:r>
        <w:rPr>
          <w:noProof/>
        </w:rPr>
      </w:r>
      <w:r>
        <w:rPr>
          <w:noProof/>
        </w:rPr>
        <w:fldChar w:fldCharType="separate"/>
      </w:r>
      <w:r>
        <w:rPr>
          <w:noProof/>
        </w:rPr>
        <w:t>22</w:t>
      </w:r>
      <w:r>
        <w:rPr>
          <w:noProof/>
        </w:rPr>
        <w:fldChar w:fldCharType="end"/>
      </w:r>
    </w:p>
    <w:p w14:paraId="3DCE0261" w14:textId="0F1A998F" w:rsidR="00E002B8" w:rsidRDefault="00E002B8">
      <w:pPr>
        <w:pStyle w:val="Innehll10"/>
        <w:tabs>
          <w:tab w:val="right" w:leader="dot" w:pos="9060"/>
        </w:tabs>
        <w:rPr>
          <w:rFonts w:asciiTheme="minorHAnsi" w:hAnsiTheme="minorHAnsi"/>
          <w:noProof/>
        </w:rPr>
      </w:pPr>
      <w:r>
        <w:rPr>
          <w:noProof/>
        </w:rPr>
        <w:t>Tacksägelsedagen</w:t>
      </w:r>
      <w:r>
        <w:rPr>
          <w:noProof/>
        </w:rPr>
        <w:tab/>
      </w:r>
      <w:r>
        <w:rPr>
          <w:noProof/>
        </w:rPr>
        <w:fldChar w:fldCharType="begin"/>
      </w:r>
      <w:r>
        <w:rPr>
          <w:noProof/>
        </w:rPr>
        <w:instrText xml:space="preserve"> PAGEREF _Toc13401608 \h </w:instrText>
      </w:r>
      <w:r>
        <w:rPr>
          <w:noProof/>
        </w:rPr>
      </w:r>
      <w:r>
        <w:rPr>
          <w:noProof/>
        </w:rPr>
        <w:fldChar w:fldCharType="separate"/>
      </w:r>
      <w:r>
        <w:rPr>
          <w:noProof/>
        </w:rPr>
        <w:t>22</w:t>
      </w:r>
      <w:r>
        <w:rPr>
          <w:noProof/>
        </w:rPr>
        <w:fldChar w:fldCharType="end"/>
      </w:r>
    </w:p>
    <w:p w14:paraId="233E0E8B" w14:textId="39408AC8" w:rsidR="00E002B8" w:rsidRDefault="00E002B8">
      <w:pPr>
        <w:pStyle w:val="Innehll10"/>
        <w:tabs>
          <w:tab w:val="right" w:leader="dot" w:pos="9060"/>
        </w:tabs>
        <w:rPr>
          <w:rFonts w:asciiTheme="minorHAnsi" w:hAnsiTheme="minorHAnsi"/>
          <w:noProof/>
        </w:rPr>
      </w:pPr>
      <w:r>
        <w:rPr>
          <w:noProof/>
        </w:rPr>
        <w:t>Nittonde söndagen efter trefaldighet</w:t>
      </w:r>
      <w:r>
        <w:rPr>
          <w:noProof/>
        </w:rPr>
        <w:tab/>
      </w:r>
      <w:r>
        <w:rPr>
          <w:noProof/>
        </w:rPr>
        <w:fldChar w:fldCharType="begin"/>
      </w:r>
      <w:r>
        <w:rPr>
          <w:noProof/>
        </w:rPr>
        <w:instrText xml:space="preserve"> PAGEREF _Toc13401609 \h </w:instrText>
      </w:r>
      <w:r>
        <w:rPr>
          <w:noProof/>
        </w:rPr>
      </w:r>
      <w:r>
        <w:rPr>
          <w:noProof/>
        </w:rPr>
        <w:fldChar w:fldCharType="separate"/>
      </w:r>
      <w:r>
        <w:rPr>
          <w:noProof/>
        </w:rPr>
        <w:t>23</w:t>
      </w:r>
      <w:r>
        <w:rPr>
          <w:noProof/>
        </w:rPr>
        <w:fldChar w:fldCharType="end"/>
      </w:r>
    </w:p>
    <w:p w14:paraId="1EC0B307" w14:textId="11BC6130" w:rsidR="00E002B8" w:rsidRDefault="00E002B8">
      <w:pPr>
        <w:pStyle w:val="Innehll10"/>
        <w:tabs>
          <w:tab w:val="right" w:leader="dot" w:pos="9060"/>
        </w:tabs>
        <w:rPr>
          <w:rFonts w:asciiTheme="minorHAnsi" w:hAnsiTheme="minorHAnsi"/>
          <w:noProof/>
        </w:rPr>
      </w:pPr>
      <w:r>
        <w:rPr>
          <w:noProof/>
        </w:rPr>
        <w:t>Tjugonde söndagen efter trefaldighet</w:t>
      </w:r>
      <w:r>
        <w:rPr>
          <w:noProof/>
        </w:rPr>
        <w:tab/>
      </w:r>
      <w:r>
        <w:rPr>
          <w:noProof/>
        </w:rPr>
        <w:fldChar w:fldCharType="begin"/>
      </w:r>
      <w:r>
        <w:rPr>
          <w:noProof/>
        </w:rPr>
        <w:instrText xml:space="preserve"> PAGEREF _Toc13401610 \h </w:instrText>
      </w:r>
      <w:r>
        <w:rPr>
          <w:noProof/>
        </w:rPr>
      </w:r>
      <w:r>
        <w:rPr>
          <w:noProof/>
        </w:rPr>
        <w:fldChar w:fldCharType="separate"/>
      </w:r>
      <w:r>
        <w:rPr>
          <w:noProof/>
        </w:rPr>
        <w:t>23</w:t>
      </w:r>
      <w:r>
        <w:rPr>
          <w:noProof/>
        </w:rPr>
        <w:fldChar w:fldCharType="end"/>
      </w:r>
    </w:p>
    <w:p w14:paraId="61A0E6C9" w14:textId="3A1F5286" w:rsidR="00E002B8" w:rsidRDefault="00E002B8">
      <w:pPr>
        <w:pStyle w:val="Innehll10"/>
        <w:tabs>
          <w:tab w:val="right" w:leader="dot" w:pos="9060"/>
        </w:tabs>
        <w:rPr>
          <w:rFonts w:asciiTheme="minorHAnsi" w:hAnsiTheme="minorHAnsi"/>
          <w:noProof/>
        </w:rPr>
      </w:pPr>
      <w:r>
        <w:rPr>
          <w:noProof/>
        </w:rPr>
        <w:t>Alla helgons dag</w:t>
      </w:r>
      <w:r>
        <w:rPr>
          <w:noProof/>
        </w:rPr>
        <w:tab/>
      </w:r>
      <w:r>
        <w:rPr>
          <w:noProof/>
        </w:rPr>
        <w:fldChar w:fldCharType="begin"/>
      </w:r>
      <w:r>
        <w:rPr>
          <w:noProof/>
        </w:rPr>
        <w:instrText xml:space="preserve"> PAGEREF _Toc13401611 \h </w:instrText>
      </w:r>
      <w:r>
        <w:rPr>
          <w:noProof/>
        </w:rPr>
      </w:r>
      <w:r>
        <w:rPr>
          <w:noProof/>
        </w:rPr>
        <w:fldChar w:fldCharType="separate"/>
      </w:r>
      <w:r>
        <w:rPr>
          <w:noProof/>
        </w:rPr>
        <w:t>24</w:t>
      </w:r>
      <w:r>
        <w:rPr>
          <w:noProof/>
        </w:rPr>
        <w:fldChar w:fldCharType="end"/>
      </w:r>
    </w:p>
    <w:p w14:paraId="74C2A5A7" w14:textId="3F9B6C48" w:rsidR="00E002B8" w:rsidRDefault="00E002B8">
      <w:pPr>
        <w:pStyle w:val="Innehll10"/>
        <w:tabs>
          <w:tab w:val="right" w:leader="dot" w:pos="9060"/>
        </w:tabs>
        <w:rPr>
          <w:rFonts w:asciiTheme="minorHAnsi" w:hAnsiTheme="minorHAnsi"/>
          <w:noProof/>
        </w:rPr>
      </w:pPr>
      <w:r>
        <w:rPr>
          <w:noProof/>
        </w:rPr>
        <w:t>Söndagen efter Alla helgons dag</w:t>
      </w:r>
      <w:r>
        <w:rPr>
          <w:noProof/>
        </w:rPr>
        <w:tab/>
      </w:r>
      <w:r>
        <w:rPr>
          <w:noProof/>
        </w:rPr>
        <w:fldChar w:fldCharType="begin"/>
      </w:r>
      <w:r>
        <w:rPr>
          <w:noProof/>
        </w:rPr>
        <w:instrText xml:space="preserve"> PAGEREF _Toc13401612 \h </w:instrText>
      </w:r>
      <w:r>
        <w:rPr>
          <w:noProof/>
        </w:rPr>
      </w:r>
      <w:r>
        <w:rPr>
          <w:noProof/>
        </w:rPr>
        <w:fldChar w:fldCharType="separate"/>
      </w:r>
      <w:r>
        <w:rPr>
          <w:noProof/>
        </w:rPr>
        <w:t>24</w:t>
      </w:r>
      <w:r>
        <w:rPr>
          <w:noProof/>
        </w:rPr>
        <w:fldChar w:fldCharType="end"/>
      </w:r>
    </w:p>
    <w:p w14:paraId="6A59E270" w14:textId="21EE5FF7" w:rsidR="00E002B8" w:rsidRDefault="00E002B8">
      <w:pPr>
        <w:pStyle w:val="Innehll10"/>
        <w:tabs>
          <w:tab w:val="right" w:leader="dot" w:pos="9060"/>
        </w:tabs>
        <w:rPr>
          <w:rFonts w:asciiTheme="minorHAnsi" w:hAnsiTheme="minorHAnsi"/>
          <w:noProof/>
        </w:rPr>
      </w:pPr>
      <w:r>
        <w:rPr>
          <w:noProof/>
        </w:rPr>
        <w:t>Tjugoandra söndagen efter trefaldighet</w:t>
      </w:r>
      <w:r>
        <w:rPr>
          <w:noProof/>
        </w:rPr>
        <w:tab/>
      </w:r>
      <w:r>
        <w:rPr>
          <w:noProof/>
        </w:rPr>
        <w:fldChar w:fldCharType="begin"/>
      </w:r>
      <w:r>
        <w:rPr>
          <w:noProof/>
        </w:rPr>
        <w:instrText xml:space="preserve"> PAGEREF _Toc13401613 \h </w:instrText>
      </w:r>
      <w:r>
        <w:rPr>
          <w:noProof/>
        </w:rPr>
      </w:r>
      <w:r>
        <w:rPr>
          <w:noProof/>
        </w:rPr>
        <w:fldChar w:fldCharType="separate"/>
      </w:r>
      <w:r>
        <w:rPr>
          <w:noProof/>
        </w:rPr>
        <w:t>24</w:t>
      </w:r>
      <w:r>
        <w:rPr>
          <w:noProof/>
        </w:rPr>
        <w:fldChar w:fldCharType="end"/>
      </w:r>
    </w:p>
    <w:p w14:paraId="1550DCC0" w14:textId="5BBB80D3" w:rsidR="00E002B8" w:rsidRDefault="00E002B8">
      <w:pPr>
        <w:pStyle w:val="Innehll10"/>
        <w:tabs>
          <w:tab w:val="right" w:leader="dot" w:pos="9060"/>
        </w:tabs>
        <w:rPr>
          <w:rFonts w:asciiTheme="minorHAnsi" w:hAnsiTheme="minorHAnsi"/>
          <w:noProof/>
        </w:rPr>
      </w:pPr>
      <w:r>
        <w:rPr>
          <w:noProof/>
        </w:rPr>
        <w:t>Tjugotredje söndagen efter trefaldighet</w:t>
      </w:r>
      <w:r>
        <w:rPr>
          <w:noProof/>
        </w:rPr>
        <w:tab/>
      </w:r>
      <w:r>
        <w:rPr>
          <w:noProof/>
        </w:rPr>
        <w:fldChar w:fldCharType="begin"/>
      </w:r>
      <w:r>
        <w:rPr>
          <w:noProof/>
        </w:rPr>
        <w:instrText xml:space="preserve"> PAGEREF _Toc13401614 \h </w:instrText>
      </w:r>
      <w:r>
        <w:rPr>
          <w:noProof/>
        </w:rPr>
      </w:r>
      <w:r>
        <w:rPr>
          <w:noProof/>
        </w:rPr>
        <w:fldChar w:fldCharType="separate"/>
      </w:r>
      <w:r>
        <w:rPr>
          <w:noProof/>
        </w:rPr>
        <w:t>2</w:t>
      </w:r>
      <w:r>
        <w:rPr>
          <w:noProof/>
        </w:rPr>
        <w:t>5</w:t>
      </w:r>
      <w:r>
        <w:rPr>
          <w:noProof/>
        </w:rPr>
        <w:fldChar w:fldCharType="end"/>
      </w:r>
    </w:p>
    <w:p w14:paraId="5A31611A" w14:textId="070B9D6B" w:rsidR="00E002B8" w:rsidRDefault="00E002B8">
      <w:pPr>
        <w:pStyle w:val="Innehll10"/>
        <w:tabs>
          <w:tab w:val="right" w:leader="dot" w:pos="9060"/>
        </w:tabs>
        <w:rPr>
          <w:rFonts w:asciiTheme="minorHAnsi" w:hAnsiTheme="minorHAnsi"/>
          <w:noProof/>
        </w:rPr>
      </w:pPr>
      <w:r>
        <w:rPr>
          <w:noProof/>
        </w:rPr>
        <w:t>Tjugofjärde söndagen efter trefaldighet</w:t>
      </w:r>
      <w:r>
        <w:rPr>
          <w:noProof/>
        </w:rPr>
        <w:tab/>
      </w:r>
      <w:r>
        <w:rPr>
          <w:noProof/>
        </w:rPr>
        <w:fldChar w:fldCharType="begin"/>
      </w:r>
      <w:r>
        <w:rPr>
          <w:noProof/>
        </w:rPr>
        <w:instrText xml:space="preserve"> PAGEREF _Toc13401615 \h </w:instrText>
      </w:r>
      <w:r>
        <w:rPr>
          <w:noProof/>
        </w:rPr>
      </w:r>
      <w:r>
        <w:rPr>
          <w:noProof/>
        </w:rPr>
        <w:fldChar w:fldCharType="separate"/>
      </w:r>
      <w:r>
        <w:rPr>
          <w:noProof/>
        </w:rPr>
        <w:t>25</w:t>
      </w:r>
      <w:r>
        <w:rPr>
          <w:noProof/>
        </w:rPr>
        <w:fldChar w:fldCharType="end"/>
      </w:r>
    </w:p>
    <w:p w14:paraId="33671ADB" w14:textId="3125A5AB" w:rsidR="00E002B8" w:rsidRDefault="00E002B8">
      <w:pPr>
        <w:pStyle w:val="Innehll10"/>
        <w:tabs>
          <w:tab w:val="right" w:leader="dot" w:pos="9060"/>
        </w:tabs>
        <w:rPr>
          <w:rFonts w:asciiTheme="minorHAnsi" w:hAnsiTheme="minorHAnsi"/>
          <w:noProof/>
        </w:rPr>
      </w:pPr>
      <w:r>
        <w:rPr>
          <w:noProof/>
        </w:rPr>
        <w:t>Söndagen före domssöndagen</w:t>
      </w:r>
      <w:r>
        <w:rPr>
          <w:noProof/>
        </w:rPr>
        <w:tab/>
      </w:r>
      <w:r>
        <w:rPr>
          <w:noProof/>
        </w:rPr>
        <w:fldChar w:fldCharType="begin"/>
      </w:r>
      <w:r>
        <w:rPr>
          <w:noProof/>
        </w:rPr>
        <w:instrText xml:space="preserve"> PAGEREF _Toc13401616 \h </w:instrText>
      </w:r>
      <w:r>
        <w:rPr>
          <w:noProof/>
        </w:rPr>
      </w:r>
      <w:r>
        <w:rPr>
          <w:noProof/>
        </w:rPr>
        <w:fldChar w:fldCharType="separate"/>
      </w:r>
      <w:r>
        <w:rPr>
          <w:noProof/>
        </w:rPr>
        <w:t>25</w:t>
      </w:r>
      <w:r>
        <w:rPr>
          <w:noProof/>
        </w:rPr>
        <w:fldChar w:fldCharType="end"/>
      </w:r>
    </w:p>
    <w:p w14:paraId="157E196E" w14:textId="725CCD95" w:rsidR="00E002B8" w:rsidRDefault="00E002B8">
      <w:pPr>
        <w:pStyle w:val="Innehll10"/>
        <w:tabs>
          <w:tab w:val="right" w:leader="dot" w:pos="9060"/>
        </w:tabs>
        <w:rPr>
          <w:rFonts w:asciiTheme="minorHAnsi" w:hAnsiTheme="minorHAnsi"/>
          <w:noProof/>
        </w:rPr>
      </w:pPr>
      <w:r>
        <w:rPr>
          <w:noProof/>
        </w:rPr>
        <w:t>Domssöndagen</w:t>
      </w:r>
      <w:r>
        <w:rPr>
          <w:noProof/>
        </w:rPr>
        <w:tab/>
      </w:r>
      <w:r>
        <w:rPr>
          <w:noProof/>
        </w:rPr>
        <w:fldChar w:fldCharType="begin"/>
      </w:r>
      <w:r>
        <w:rPr>
          <w:noProof/>
        </w:rPr>
        <w:instrText xml:space="preserve"> PAGEREF _Toc13401617 \h </w:instrText>
      </w:r>
      <w:r>
        <w:rPr>
          <w:noProof/>
        </w:rPr>
      </w:r>
      <w:r>
        <w:rPr>
          <w:noProof/>
        </w:rPr>
        <w:fldChar w:fldCharType="separate"/>
      </w:r>
      <w:r>
        <w:rPr>
          <w:noProof/>
        </w:rPr>
        <w:t>26</w:t>
      </w:r>
      <w:r>
        <w:rPr>
          <w:noProof/>
        </w:rPr>
        <w:fldChar w:fldCharType="end"/>
      </w:r>
    </w:p>
    <w:p w14:paraId="62403DF4" w14:textId="284DD45A" w:rsidR="00652F60" w:rsidRPr="00AE3F14" w:rsidRDefault="00652F60" w:rsidP="000E5C01">
      <w:r>
        <w:fldChar w:fldCharType="end"/>
      </w:r>
    </w:p>
    <w:p w14:paraId="4B10E579" w14:textId="77777777" w:rsidR="00652F60" w:rsidRDefault="00652F60">
      <w:pPr>
        <w:rPr>
          <w:rFonts w:asciiTheme="majorHAnsi" w:eastAsiaTheme="majorEastAsia" w:hAnsiTheme="majorHAnsi" w:cstheme="majorBidi"/>
          <w:b/>
          <w:bCs/>
          <w:sz w:val="32"/>
          <w:szCs w:val="32"/>
        </w:rPr>
      </w:pPr>
      <w:r>
        <w:br w:type="page"/>
      </w:r>
    </w:p>
    <w:p w14:paraId="60E01C15" w14:textId="1EAC1791" w:rsidR="001261EA" w:rsidRPr="000E5C01" w:rsidRDefault="001261EA" w:rsidP="000E5C01">
      <w:pPr>
        <w:pStyle w:val="Rubrik1"/>
      </w:pPr>
      <w:bookmarkStart w:id="0" w:name="_Toc13401550"/>
      <w:r w:rsidRPr="000E5C01">
        <w:lastRenderedPageBreak/>
        <w:t>Första söndagen i advent</w:t>
      </w:r>
      <w:bookmarkEnd w:id="0"/>
    </w:p>
    <w:p w14:paraId="3B55CAA4" w14:textId="7B5AE217" w:rsidR="002B7320" w:rsidRPr="000E5C01" w:rsidRDefault="001261EA" w:rsidP="000E5C01">
      <w:pPr>
        <w:pStyle w:val="Rubrik2"/>
      </w:pPr>
      <w:r w:rsidRPr="000E5C01">
        <w:t>Ett nådens år</w:t>
      </w:r>
    </w:p>
    <w:p w14:paraId="72936641" w14:textId="6BD51AF8" w:rsidR="006D4DC2" w:rsidRDefault="006D4DC2" w:rsidP="000E5C01">
      <w:r w:rsidRPr="000E5C01">
        <w:t>GT:</w:t>
      </w:r>
      <w:r w:rsidR="00A6435A" w:rsidRPr="000E5C01">
        <w:t xml:space="preserve"> </w:t>
      </w:r>
      <w:r w:rsidR="001261EA" w:rsidRPr="000E5C01">
        <w:t>Vi inleder det nya kyrkoåret med att läsa från profeten Sakarjas bok. Här är »dotter Sion« en bild för Guds folk och Efraim en omskrivning för det heliga landet. Vi läser om konungen som kommer till oss i Sak 9:9–10 …</w:t>
      </w:r>
    </w:p>
    <w:p w14:paraId="01C5A7E7" w14:textId="77777777" w:rsidR="000E5C01" w:rsidRPr="000E5C01" w:rsidRDefault="000E5C01" w:rsidP="000E5C01"/>
    <w:p w14:paraId="7F7FBB42" w14:textId="77777777" w:rsidR="006D4DC2" w:rsidRPr="000E5C01" w:rsidRDefault="006D4DC2" w:rsidP="000E5C01">
      <w:r w:rsidRPr="000E5C01">
        <w:t>E</w:t>
      </w:r>
      <w:r w:rsidR="001261EA" w:rsidRPr="000E5C01">
        <w:t>pistel: I en av sina syner fick Johannes, som skrivit Uppenbarelseboken, skåda in i den himmelska gudstjänsten. Där s</w:t>
      </w:r>
      <w:r w:rsidR="002B7320" w:rsidRPr="000E5C01">
        <w:t xml:space="preserve">åg han Gud sitta på tronen med </w:t>
      </w:r>
      <w:r w:rsidR="001261EA" w:rsidRPr="000E5C01">
        <w:t xml:space="preserve">en bokrulle i handen, omgiven av äldste och himmelska varelser. Vi läser från Upp 5:1–5 … </w:t>
      </w:r>
    </w:p>
    <w:p w14:paraId="16C70756" w14:textId="77777777" w:rsidR="000E5C01" w:rsidRDefault="000E5C01" w:rsidP="000E5C01"/>
    <w:p w14:paraId="623FCB29" w14:textId="68C71641" w:rsidR="001261EA" w:rsidRDefault="006D4DC2" w:rsidP="000E5C01">
      <w:r w:rsidRPr="000E5C01">
        <w:t>E</w:t>
      </w:r>
      <w:r w:rsidR="001261EA" w:rsidRPr="000E5C01">
        <w:t>vangelium:</w:t>
      </w:r>
      <w:r w:rsidR="00A6435A" w:rsidRPr="000E5C01">
        <w:t xml:space="preserve"> </w:t>
      </w:r>
      <w:r w:rsidR="001261EA" w:rsidRPr="000E5C01">
        <w:t>I dagens evange­lietext möter vi Jesus och hans lärjungar på väg till Jerusalem för att fira påsk. Matteus knyter ihop Jesu liv med Sakarjas profetia, som vi hörde tidigare. Vi läser från Matt 21:1–9 …</w:t>
      </w:r>
    </w:p>
    <w:p w14:paraId="38ADA018" w14:textId="77777777" w:rsidR="003D7781" w:rsidRPr="000E5C01" w:rsidRDefault="003D7781" w:rsidP="000E5C01"/>
    <w:p w14:paraId="328079F4" w14:textId="76B3158A" w:rsidR="002B7320" w:rsidRDefault="007212E7" w:rsidP="000E5C01">
      <w:r w:rsidRPr="000E5C01">
        <w:t>Alternativ</w:t>
      </w:r>
      <w:r w:rsidR="001261EA" w:rsidRPr="000E5C01">
        <w:t xml:space="preserve"> text:</w:t>
      </w:r>
      <w:r w:rsidR="00A6435A" w:rsidRPr="000E5C01">
        <w:t xml:space="preserve"> </w:t>
      </w:r>
      <w:r w:rsidR="001261EA" w:rsidRPr="000E5C01">
        <w:t>När Jesus skulle påbörja sitt uppdrag lät han sig först döpas av Johannes döparen i Jordan. Sedan tillbringade han 40 dagar i öknen. Först därefter började han predika runt om i Galiléen. När vi kommer in i texten är Jesus för första gången tillbaka i sin hemstad Nasaret. Vi läser från Luk 4:16–23 …</w:t>
      </w:r>
    </w:p>
    <w:p w14:paraId="41CF7E4F" w14:textId="77777777" w:rsidR="000E5C01" w:rsidRPr="000E5C01" w:rsidRDefault="000E5C01" w:rsidP="000E5C01"/>
    <w:p w14:paraId="05D34C87" w14:textId="77777777" w:rsidR="001261EA" w:rsidRDefault="001261EA" w:rsidP="000E5C01">
      <w:pPr>
        <w:pStyle w:val="Rubrik1"/>
      </w:pPr>
      <w:bookmarkStart w:id="1" w:name="_Toc13401551"/>
      <w:r>
        <w:t>Andra söndagen i advent</w:t>
      </w:r>
      <w:bookmarkEnd w:id="1"/>
    </w:p>
    <w:p w14:paraId="1E76AD1D" w14:textId="68A07B66" w:rsidR="002B7320" w:rsidRPr="0094638C" w:rsidRDefault="001261EA" w:rsidP="000E5C01">
      <w:pPr>
        <w:pStyle w:val="Rubrik2"/>
      </w:pPr>
      <w:r w:rsidRPr="007212E7">
        <w:t>Guds rike är nära</w:t>
      </w:r>
    </w:p>
    <w:p w14:paraId="737D7E00" w14:textId="2D083E6B" w:rsidR="006D4DC2" w:rsidRPr="000E5C01" w:rsidRDefault="006D4DC2" w:rsidP="000E5C01">
      <w:r w:rsidRPr="000E5C01">
        <w:t>GT:</w:t>
      </w:r>
      <w:r w:rsidR="00A6435A" w:rsidRPr="000E5C01">
        <w:t xml:space="preserve"> </w:t>
      </w:r>
      <w:r w:rsidR="001261EA" w:rsidRPr="000E5C01">
        <w:t>Kung David fick under sin regeringstid ett löfte från Gud om att hans ätt skulle r</w:t>
      </w:r>
      <w:r w:rsidR="00327995" w:rsidRPr="000E5C01">
        <w:t xml:space="preserve">egera för evigt. När det sedan </w:t>
      </w:r>
      <w:r w:rsidR="001261EA" w:rsidRPr="000E5C01">
        <w:t>inte bl</w:t>
      </w:r>
      <w:r w:rsidR="00327995" w:rsidRPr="000E5C01">
        <w:t xml:space="preserve">ev så började judarna vänta på </w:t>
      </w:r>
      <w:r w:rsidR="001261EA" w:rsidRPr="000E5C01">
        <w:t>en fr</w:t>
      </w:r>
      <w:r w:rsidR="00327995" w:rsidRPr="000E5C01">
        <w:t xml:space="preserve">amtida Messias som skulle vara </w:t>
      </w:r>
      <w:r w:rsidR="001261EA" w:rsidRPr="000E5C01">
        <w:t>av kung Da</w:t>
      </w:r>
      <w:r w:rsidR="00327995" w:rsidRPr="000E5C01">
        <w:t xml:space="preserve">vids ätt. I dag läser vi en av </w:t>
      </w:r>
      <w:r w:rsidR="001261EA" w:rsidRPr="000E5C01">
        <w:t>de profetior som föruts</w:t>
      </w:r>
      <w:r w:rsidR="00327995" w:rsidRPr="000E5C01">
        <w:t xml:space="preserve">äger just detta i </w:t>
      </w:r>
      <w:proofErr w:type="spellStart"/>
      <w:r w:rsidR="001261EA" w:rsidRPr="000E5C01">
        <w:t>Jer</w:t>
      </w:r>
      <w:proofErr w:type="spellEnd"/>
      <w:r w:rsidR="001261EA" w:rsidRPr="000E5C01">
        <w:t xml:space="preserve"> 33:14–16 …</w:t>
      </w:r>
    </w:p>
    <w:p w14:paraId="0A19ECEC" w14:textId="77777777" w:rsidR="000E5C01" w:rsidRDefault="000E5C01" w:rsidP="000E5C01"/>
    <w:p w14:paraId="4461CB38" w14:textId="77777777" w:rsidR="006D4DC2" w:rsidRPr="000E5C01" w:rsidRDefault="006D4DC2" w:rsidP="000E5C01">
      <w:r w:rsidRPr="000E5C01">
        <w:t>E</w:t>
      </w:r>
      <w:r w:rsidR="001261EA" w:rsidRPr="000E5C01">
        <w:t>pistel:</w:t>
      </w:r>
      <w:r w:rsidR="00A6435A" w:rsidRPr="000E5C01">
        <w:t xml:space="preserve"> </w:t>
      </w:r>
      <w:r w:rsidR="001261EA" w:rsidRPr="000E5C01">
        <w:t xml:space="preserve">När Hebreerbrevets författare skrev sitt brev hade några av de som först kom till tro redan lämnat den kristna gemenskapen eller börjat försumma de kristna samlingarna. Författaren vill därför uppmuntra församlingen att inte följa deras exempel utan stå fasta i sin övertygelse. Vi läser från </w:t>
      </w:r>
      <w:proofErr w:type="spellStart"/>
      <w:r w:rsidR="001261EA" w:rsidRPr="000E5C01">
        <w:t>Heb</w:t>
      </w:r>
      <w:proofErr w:type="spellEnd"/>
      <w:r w:rsidR="001261EA" w:rsidRPr="000E5C01">
        <w:t xml:space="preserve"> 10:32–39 …</w:t>
      </w:r>
    </w:p>
    <w:p w14:paraId="1FA2D348" w14:textId="77777777" w:rsidR="000E5C01" w:rsidRDefault="000E5C01" w:rsidP="000E5C01"/>
    <w:p w14:paraId="76BE0FB0" w14:textId="77777777" w:rsidR="002B7320" w:rsidRDefault="006D4DC2" w:rsidP="000E5C01">
      <w:r w:rsidRPr="000E5C01">
        <w:t>E</w:t>
      </w:r>
      <w:r w:rsidR="001261EA" w:rsidRPr="000E5C01">
        <w:t>vangelium:</w:t>
      </w:r>
      <w:r w:rsidR="00A6435A" w:rsidRPr="000E5C01">
        <w:t xml:space="preserve"> </w:t>
      </w:r>
      <w:r w:rsidR="001261EA" w:rsidRPr="000E5C01">
        <w:t>Kort efter att Jesus hade blivit döpt av Johannes döparen, greps och fängslades Johannes av Herodes. När Johannes tvingades sluta predika, började Jesus istället sin predikogärning. Vi läser den första predikan Markus berättar om i Mark 1:14–15 …</w:t>
      </w:r>
    </w:p>
    <w:p w14:paraId="449037D0" w14:textId="77777777" w:rsidR="000E5C01" w:rsidRPr="000E5C01" w:rsidRDefault="000E5C01" w:rsidP="000E5C01"/>
    <w:p w14:paraId="3057C754" w14:textId="77777777" w:rsidR="001261EA" w:rsidRDefault="001261EA" w:rsidP="000E5C01">
      <w:pPr>
        <w:pStyle w:val="Rubrik1"/>
      </w:pPr>
      <w:bookmarkStart w:id="2" w:name="_Toc13401552"/>
      <w:r>
        <w:t>Tredje söndagen i advent</w:t>
      </w:r>
      <w:bookmarkEnd w:id="2"/>
    </w:p>
    <w:p w14:paraId="730583CD" w14:textId="170F847B" w:rsidR="002B7320" w:rsidRPr="0094638C" w:rsidRDefault="001261EA" w:rsidP="000E5C01">
      <w:pPr>
        <w:pStyle w:val="Rubrik2"/>
      </w:pPr>
      <w:r w:rsidRPr="007212E7">
        <w:t>Bana väg för Herren</w:t>
      </w:r>
    </w:p>
    <w:p w14:paraId="22BFF350" w14:textId="519B322B" w:rsidR="006D4DC2" w:rsidRPr="000E5C01" w:rsidRDefault="006D4DC2" w:rsidP="000E5C01">
      <w:r w:rsidRPr="000E5C01">
        <w:t>GT:</w:t>
      </w:r>
      <w:r w:rsidR="00A6435A" w:rsidRPr="000E5C01">
        <w:t xml:space="preserve"> </w:t>
      </w:r>
      <w:r w:rsidR="001261EA" w:rsidRPr="000E5C01">
        <w:t xml:space="preserve">På 500-talet f Kr deporterades stora delar av Israels folk till Babylonien. Till dem som levde i fångenskapen ger Jesaja följande profetia i </w:t>
      </w:r>
      <w:proofErr w:type="spellStart"/>
      <w:r w:rsidR="001261EA" w:rsidRPr="000E5C01">
        <w:t>Jes</w:t>
      </w:r>
      <w:proofErr w:type="spellEnd"/>
      <w:r w:rsidR="001261EA" w:rsidRPr="000E5C01">
        <w:t xml:space="preserve"> 40:1–8 …</w:t>
      </w:r>
    </w:p>
    <w:p w14:paraId="4374D12A" w14:textId="77777777" w:rsidR="000E5C01" w:rsidRPr="000E5C01" w:rsidRDefault="000E5C01" w:rsidP="000E5C01"/>
    <w:p w14:paraId="746CC5CD" w14:textId="77777777" w:rsidR="006D4DC2" w:rsidRPr="000E5C01" w:rsidRDefault="006D4DC2" w:rsidP="000E5C01">
      <w:r w:rsidRPr="000E5C01">
        <w:t>E</w:t>
      </w:r>
      <w:r w:rsidR="001261EA" w:rsidRPr="000E5C01">
        <w:t>pistel:</w:t>
      </w:r>
      <w:r w:rsidR="00216F27" w:rsidRPr="000E5C01">
        <w:t xml:space="preserve"> </w:t>
      </w:r>
      <w:r w:rsidR="001261EA" w:rsidRPr="000E5C01">
        <w:t>I Galaterbrevet redogör Paulus för hur de kristna blir rättfärdiga gen</w:t>
      </w:r>
      <w:r w:rsidR="00327995" w:rsidRPr="000E5C01">
        <w:t xml:space="preserve">om tron, och inte genom lagen. </w:t>
      </w:r>
      <w:r w:rsidR="001261EA" w:rsidRPr="000E5C01">
        <w:t>Vi läs</w:t>
      </w:r>
      <w:r w:rsidR="00327995" w:rsidRPr="000E5C01">
        <w:t xml:space="preserve">er en del av hans resonemang i </w:t>
      </w:r>
      <w:r w:rsidR="001261EA" w:rsidRPr="000E5C01">
        <w:t>Gal 3:21–29 …</w:t>
      </w:r>
    </w:p>
    <w:p w14:paraId="73891DC8" w14:textId="77777777" w:rsidR="000E5C01" w:rsidRPr="000E5C01" w:rsidRDefault="000E5C01" w:rsidP="000E5C01"/>
    <w:p w14:paraId="0BED34D9" w14:textId="77777777" w:rsidR="001261EA" w:rsidRPr="000E5C01" w:rsidRDefault="006D4DC2" w:rsidP="000E5C01">
      <w:r w:rsidRPr="000E5C01">
        <w:lastRenderedPageBreak/>
        <w:t>E</w:t>
      </w:r>
      <w:r w:rsidR="001261EA" w:rsidRPr="000E5C01">
        <w:t>vangelium:</w:t>
      </w:r>
      <w:r w:rsidR="00A6435A" w:rsidRPr="000E5C01">
        <w:t xml:space="preserve"> </w:t>
      </w:r>
      <w:r w:rsidR="001261EA" w:rsidRPr="000E5C01">
        <w:t>Den profetia Jesaja gav till de deporterade judarna i Babylonien, kom av de kristna att förstås som en profetia om Johannes döparens gärning. Vi läser om Johannes från Luk 3:1–15 …</w:t>
      </w:r>
    </w:p>
    <w:p w14:paraId="6E488694" w14:textId="77777777" w:rsidR="000E5C01" w:rsidRPr="000E5C01" w:rsidRDefault="000E5C01" w:rsidP="000E5C01"/>
    <w:p w14:paraId="38E605B3" w14:textId="77777777" w:rsidR="001261EA" w:rsidRDefault="001261EA" w:rsidP="000E5C01">
      <w:pPr>
        <w:pStyle w:val="Rubrik1"/>
      </w:pPr>
      <w:bookmarkStart w:id="3" w:name="_Toc13401553"/>
      <w:r>
        <w:t>Fjärde söndagen i advent</w:t>
      </w:r>
      <w:bookmarkEnd w:id="3"/>
    </w:p>
    <w:p w14:paraId="1616F790" w14:textId="13B84218" w:rsidR="002B7320" w:rsidRPr="0094638C" w:rsidRDefault="001261EA" w:rsidP="000E5C01">
      <w:pPr>
        <w:pStyle w:val="Rubrik2"/>
      </w:pPr>
      <w:r w:rsidRPr="007212E7">
        <w:t>Herrens moder</w:t>
      </w:r>
    </w:p>
    <w:p w14:paraId="53056AEE" w14:textId="43CD589E" w:rsidR="006D4DC2" w:rsidRPr="000E5C01" w:rsidRDefault="006D4DC2" w:rsidP="000E5C01">
      <w:r w:rsidRPr="000E5C01">
        <w:t>GT:</w:t>
      </w:r>
      <w:r w:rsidR="00216F27" w:rsidRPr="000E5C01">
        <w:t xml:space="preserve"> </w:t>
      </w:r>
      <w:r w:rsidR="001261EA" w:rsidRPr="000E5C01">
        <w:t xml:space="preserve">Under en lång tid led Israels folk under andra folks styre. Först var de slavar i Egypten, därefter förtrycktes de av Assyrien, och under profeten Jesajas tid togs de som fångar i Babylonien. Men Jesaja återger hur Gud lovar att en dag befria sitt folk. Vi läser från </w:t>
      </w:r>
      <w:proofErr w:type="spellStart"/>
      <w:r w:rsidR="001261EA" w:rsidRPr="000E5C01">
        <w:t>Jes</w:t>
      </w:r>
      <w:proofErr w:type="spellEnd"/>
      <w:r w:rsidR="001261EA" w:rsidRPr="000E5C01">
        <w:t xml:space="preserve"> 52:7–10 …</w:t>
      </w:r>
    </w:p>
    <w:p w14:paraId="7BF2C509" w14:textId="77777777" w:rsidR="000E5C01" w:rsidRDefault="000E5C01" w:rsidP="000E5C01"/>
    <w:p w14:paraId="2611278D" w14:textId="77777777" w:rsidR="006D4DC2" w:rsidRPr="000E5C01" w:rsidRDefault="006D4DC2" w:rsidP="000E5C01">
      <w:r w:rsidRPr="000E5C01">
        <w:t>E</w:t>
      </w:r>
      <w:r w:rsidR="001261EA" w:rsidRPr="000E5C01">
        <w:t>pistel:</w:t>
      </w:r>
      <w:r w:rsidR="00A6435A" w:rsidRPr="000E5C01">
        <w:t xml:space="preserve"> </w:t>
      </w:r>
      <w:r w:rsidR="001261EA" w:rsidRPr="000E5C01">
        <w:t xml:space="preserve">Paulus hade grundat församlingen i Korinth. Han hade planerat att besöka den igen, men tvingades skjuta upp besöket. Därför skriver nu Paulus och </w:t>
      </w:r>
      <w:proofErr w:type="spellStart"/>
      <w:r w:rsidR="001261EA" w:rsidRPr="000E5C01">
        <w:t>Timotheos</w:t>
      </w:r>
      <w:proofErr w:type="spellEnd"/>
      <w:r w:rsidR="001261EA" w:rsidRPr="000E5C01">
        <w:t xml:space="preserve"> ett andra brev till församlingen. Vi läser en </w:t>
      </w:r>
      <w:r w:rsidR="00327995" w:rsidRPr="000E5C01">
        <w:t xml:space="preserve">del av inledningen av brevet i </w:t>
      </w:r>
      <w:r w:rsidR="001261EA" w:rsidRPr="000E5C01">
        <w:t>2 Kor 1:17–22 …</w:t>
      </w:r>
    </w:p>
    <w:p w14:paraId="2B7DD68B" w14:textId="77777777" w:rsidR="000E5C01" w:rsidRDefault="000E5C01" w:rsidP="000E5C01"/>
    <w:p w14:paraId="7B2700F8" w14:textId="77777777" w:rsidR="001261EA" w:rsidRDefault="006D4DC2" w:rsidP="000E5C01">
      <w:r w:rsidRPr="000E5C01">
        <w:t>E</w:t>
      </w:r>
      <w:r w:rsidR="001261EA" w:rsidRPr="000E5C01">
        <w:t>vangelium:</w:t>
      </w:r>
      <w:r w:rsidR="00A6435A" w:rsidRPr="000E5C01">
        <w:t xml:space="preserve"> </w:t>
      </w:r>
      <w:r w:rsidR="001261EA" w:rsidRPr="000E5C01">
        <w:t>När prästen Sakarias skulle göra sin tempeltjänst visade sig en ängel för honom som berättade att han och hans hustru Elisabeth skulle få en son på äldre dagar. Maria fick besök av ängeln Gabriel som berättade att hon ska föda Guds son. Vi läser vad som hände när Maria och Elisabeth därefter mötte varandra i Luk 1:39–45 …</w:t>
      </w:r>
    </w:p>
    <w:p w14:paraId="159C581B" w14:textId="77777777" w:rsidR="000E5C01" w:rsidRPr="000E5C01" w:rsidRDefault="000E5C01" w:rsidP="000E5C01"/>
    <w:p w14:paraId="11E40FD2" w14:textId="77777777" w:rsidR="001261EA" w:rsidRDefault="001261EA" w:rsidP="000E5C01">
      <w:pPr>
        <w:pStyle w:val="Rubrik1"/>
      </w:pPr>
      <w:bookmarkStart w:id="4" w:name="_Toc13401554"/>
      <w:r>
        <w:t>Julnatten</w:t>
      </w:r>
      <w:bookmarkEnd w:id="4"/>
    </w:p>
    <w:p w14:paraId="23E5E072" w14:textId="29B64DCB" w:rsidR="002B7320" w:rsidRPr="0094638C" w:rsidRDefault="001261EA" w:rsidP="000E5C01">
      <w:pPr>
        <w:pStyle w:val="Rubrik2"/>
      </w:pPr>
      <w:r w:rsidRPr="007212E7">
        <w:t>Den heliga natten</w:t>
      </w:r>
    </w:p>
    <w:p w14:paraId="67E01DD3" w14:textId="333390B7" w:rsidR="006D4DC2" w:rsidRPr="000E5C01" w:rsidRDefault="006D4DC2" w:rsidP="000E5C01">
      <w:r w:rsidRPr="000E5C01">
        <w:t>GT:</w:t>
      </w:r>
      <w:r w:rsidR="00A6435A" w:rsidRPr="000E5C01">
        <w:t xml:space="preserve"> </w:t>
      </w:r>
      <w:r w:rsidR="001261EA" w:rsidRPr="000E5C01">
        <w:t xml:space="preserve">Jesaja verkade som profet i mer än 40 år, i en tid då Israel var krossat och det judiska folket skingrat. Han väntade och längtade efter en kommande kung och </w:t>
      </w:r>
      <w:proofErr w:type="spellStart"/>
      <w:r w:rsidR="001261EA" w:rsidRPr="000E5C01">
        <w:t>fredsfurste</w:t>
      </w:r>
      <w:proofErr w:type="spellEnd"/>
      <w:r w:rsidR="001261EA" w:rsidRPr="000E5C01">
        <w:t xml:space="preserve">. Så här beskriver profeten </w:t>
      </w:r>
      <w:proofErr w:type="spellStart"/>
      <w:r w:rsidR="001261EA" w:rsidRPr="000E5C01">
        <w:t>fredsfursten</w:t>
      </w:r>
      <w:proofErr w:type="spellEnd"/>
      <w:r w:rsidR="001261EA" w:rsidRPr="000E5C01">
        <w:t xml:space="preserve"> i </w:t>
      </w:r>
      <w:proofErr w:type="spellStart"/>
      <w:r w:rsidR="001261EA" w:rsidRPr="000E5C01">
        <w:t>Jes</w:t>
      </w:r>
      <w:proofErr w:type="spellEnd"/>
      <w:r w:rsidR="001261EA" w:rsidRPr="000E5C01">
        <w:t xml:space="preserve"> 9:1a, 2–7 …</w:t>
      </w:r>
    </w:p>
    <w:p w14:paraId="29ECD3D5" w14:textId="77777777" w:rsidR="000E5C01" w:rsidRDefault="000E5C01" w:rsidP="000E5C01"/>
    <w:p w14:paraId="225D2581" w14:textId="77777777" w:rsidR="006D4DC2" w:rsidRPr="000E5C01" w:rsidRDefault="006D4DC2" w:rsidP="000E5C01">
      <w:r w:rsidRPr="000E5C01">
        <w:t>E</w:t>
      </w:r>
      <w:r w:rsidR="001261EA" w:rsidRPr="000E5C01">
        <w:t>pistel:</w:t>
      </w:r>
      <w:r w:rsidR="00A6435A" w:rsidRPr="000E5C01">
        <w:t xml:space="preserve"> </w:t>
      </w:r>
      <w:r w:rsidR="001261EA" w:rsidRPr="000E5C01">
        <w:t xml:space="preserve">Vem författaren bakom brevet till de namnlösa </w:t>
      </w:r>
      <w:proofErr w:type="spellStart"/>
      <w:r w:rsidR="001261EA" w:rsidRPr="000E5C01">
        <w:t>hebreerna</w:t>
      </w:r>
      <w:proofErr w:type="spellEnd"/>
      <w:r w:rsidR="001261EA" w:rsidRPr="000E5C01">
        <w:t xml:space="preserve"> är vet vi inte. Men det är tydligt att brevet vill förmedla budskapet att Jesus Kristus, barnet i krubban, sonar våra synder. Vi läser brevets inledning i </w:t>
      </w:r>
      <w:proofErr w:type="spellStart"/>
      <w:r w:rsidR="001261EA" w:rsidRPr="000E5C01">
        <w:t>Heb</w:t>
      </w:r>
      <w:proofErr w:type="spellEnd"/>
      <w:r w:rsidR="001261EA" w:rsidRPr="000E5C01">
        <w:t xml:space="preserve"> 1:1–6 … </w:t>
      </w:r>
    </w:p>
    <w:p w14:paraId="7D876BEA" w14:textId="77777777" w:rsidR="000E5C01" w:rsidRDefault="000E5C01" w:rsidP="000E5C01"/>
    <w:p w14:paraId="6A747FA1" w14:textId="77777777" w:rsidR="001261EA" w:rsidRPr="000E5C01" w:rsidRDefault="006D4DC2" w:rsidP="000E5C01">
      <w:r w:rsidRPr="000E5C01">
        <w:t>E</w:t>
      </w:r>
      <w:r w:rsidR="001261EA" w:rsidRPr="000E5C01">
        <w:t>vangelium:</w:t>
      </w:r>
      <w:r w:rsidR="00A6435A" w:rsidRPr="000E5C01">
        <w:t xml:space="preserve"> </w:t>
      </w:r>
      <w:r w:rsidR="001261EA" w:rsidRPr="000E5C01">
        <w:t>Så går vi tillbaka till vår tideräknings början och läser om den första julen. Så här skriver evangelisten Lukas i det andra kapitlet …</w:t>
      </w:r>
    </w:p>
    <w:p w14:paraId="1BE51D11" w14:textId="77777777" w:rsidR="001261EA" w:rsidRDefault="001261EA" w:rsidP="000E5C01">
      <w:pPr>
        <w:pStyle w:val="Rubrik1"/>
      </w:pPr>
      <w:bookmarkStart w:id="5" w:name="_Toc13401555"/>
      <w:r>
        <w:t>Juldagen</w:t>
      </w:r>
      <w:bookmarkEnd w:id="5"/>
    </w:p>
    <w:p w14:paraId="66F6F691" w14:textId="5FE32AE5" w:rsidR="002B7320" w:rsidRPr="0094638C" w:rsidRDefault="001261EA" w:rsidP="000E5C01">
      <w:pPr>
        <w:pStyle w:val="Rubrik2"/>
      </w:pPr>
      <w:r w:rsidRPr="007212E7">
        <w:t>Jesu födelse</w:t>
      </w:r>
    </w:p>
    <w:p w14:paraId="7EAE3A22" w14:textId="286C4837" w:rsidR="006D4DC2" w:rsidRPr="000E5C01" w:rsidRDefault="006D4DC2" w:rsidP="000E5C01">
      <w:r w:rsidRPr="000E5C01">
        <w:t>GT:</w:t>
      </w:r>
      <w:r w:rsidR="00A6435A" w:rsidRPr="000E5C01">
        <w:t xml:space="preserve"> </w:t>
      </w:r>
      <w:r w:rsidR="001261EA" w:rsidRPr="000E5C01">
        <w:t xml:space="preserve">Kristna har i alla tider kopplat samman Jesus med de profetior om en lidande tjänare eller kommande räddare som Jesaja berättar om i sin bok. Varje jul läser vi därför </w:t>
      </w:r>
      <w:proofErr w:type="spellStart"/>
      <w:r w:rsidR="001261EA" w:rsidRPr="000E5C01">
        <w:t>Jes</w:t>
      </w:r>
      <w:proofErr w:type="spellEnd"/>
      <w:r w:rsidR="001261EA" w:rsidRPr="000E5C01">
        <w:t xml:space="preserve"> 9:2–7 …</w:t>
      </w:r>
    </w:p>
    <w:p w14:paraId="4F43F288" w14:textId="77777777" w:rsidR="000E5C01" w:rsidRDefault="000E5C01" w:rsidP="000E5C01"/>
    <w:p w14:paraId="1251456B" w14:textId="77777777" w:rsidR="006D4DC2" w:rsidRPr="000E5C01" w:rsidRDefault="006D4DC2" w:rsidP="000E5C01">
      <w:r w:rsidRPr="000E5C01">
        <w:t>E</w:t>
      </w:r>
      <w:r w:rsidR="001261EA" w:rsidRPr="000E5C01">
        <w:t>pistel:</w:t>
      </w:r>
      <w:r w:rsidR="00A6435A" w:rsidRPr="000E5C01">
        <w:t xml:space="preserve"> </w:t>
      </w:r>
      <w:r w:rsidR="001261EA" w:rsidRPr="000E5C01">
        <w:t xml:space="preserve">Hebreerbrevets författare inleder sitt brev med att presentera för läsaren vem Jesus är och hur profeterna genom historien har berättat om honom. Vi läser från </w:t>
      </w:r>
      <w:proofErr w:type="spellStart"/>
      <w:r w:rsidR="001261EA" w:rsidRPr="000E5C01">
        <w:t>Heb</w:t>
      </w:r>
      <w:proofErr w:type="spellEnd"/>
      <w:r w:rsidR="001261EA" w:rsidRPr="000E5C01">
        <w:t xml:space="preserve"> 1:1–3 …</w:t>
      </w:r>
    </w:p>
    <w:p w14:paraId="7CBC356D" w14:textId="77777777" w:rsidR="000E5C01" w:rsidRDefault="000E5C01" w:rsidP="000E5C01"/>
    <w:p w14:paraId="52E0CBFF" w14:textId="77777777" w:rsidR="001261EA" w:rsidRDefault="006D4DC2" w:rsidP="000E5C01">
      <w:r w:rsidRPr="000E5C01">
        <w:lastRenderedPageBreak/>
        <w:t>E</w:t>
      </w:r>
      <w:r w:rsidR="001261EA" w:rsidRPr="000E5C01">
        <w:t>vangelium:</w:t>
      </w:r>
      <w:r w:rsidR="00A6435A" w:rsidRPr="000E5C01">
        <w:t xml:space="preserve"> </w:t>
      </w:r>
      <w:r w:rsidR="001261EA" w:rsidRPr="000E5C01">
        <w:t>Så går vi tillbaka till vår tideräknings början och läser om den första julen. Så här säger evangelisten Lukas i sitt andra kapitel …</w:t>
      </w:r>
    </w:p>
    <w:p w14:paraId="5B5A979F" w14:textId="77777777" w:rsidR="000E5C01" w:rsidRPr="000E5C01" w:rsidRDefault="000E5C01" w:rsidP="000E5C01"/>
    <w:p w14:paraId="7CF9380A" w14:textId="749B0470" w:rsidR="001261EA" w:rsidRDefault="007212E7" w:rsidP="000E5C01">
      <w:r w:rsidRPr="000E5C01">
        <w:t>Alternativ</w:t>
      </w:r>
      <w:r w:rsidR="001261EA" w:rsidRPr="000E5C01">
        <w:t xml:space="preserve"> text:</w:t>
      </w:r>
      <w:r w:rsidR="00A6435A" w:rsidRPr="000E5C01">
        <w:t xml:space="preserve"> </w:t>
      </w:r>
      <w:r w:rsidR="001261EA" w:rsidRPr="000E5C01">
        <w:t>Julens händelser återges i Bibeln av Lukas och Matteus. I dag läser vi från Matt 1:18–25 …</w:t>
      </w:r>
    </w:p>
    <w:p w14:paraId="3D77A6DF" w14:textId="77777777" w:rsidR="000E5C01" w:rsidRPr="000E5C01" w:rsidRDefault="000E5C01" w:rsidP="000E5C01"/>
    <w:p w14:paraId="7FE7C40D" w14:textId="77777777" w:rsidR="001261EA" w:rsidRDefault="001261EA" w:rsidP="000E5C01">
      <w:pPr>
        <w:pStyle w:val="Rubrik1"/>
      </w:pPr>
      <w:bookmarkStart w:id="6" w:name="_Toc13401556"/>
      <w:r>
        <w:t>Annandag jul</w:t>
      </w:r>
      <w:bookmarkEnd w:id="6"/>
    </w:p>
    <w:p w14:paraId="6B45AEB5" w14:textId="02CAEBE5" w:rsidR="002B7320" w:rsidRPr="0094638C" w:rsidRDefault="001261EA" w:rsidP="000E5C01">
      <w:pPr>
        <w:pStyle w:val="Rubrik2"/>
      </w:pPr>
      <w:r w:rsidRPr="007212E7">
        <w:t>Martyrerna</w:t>
      </w:r>
    </w:p>
    <w:p w14:paraId="6906EEF0" w14:textId="2AE5BFE6" w:rsidR="006D4DC2" w:rsidRPr="000E5C01" w:rsidRDefault="006D4DC2" w:rsidP="000E5C01">
      <w:r w:rsidRPr="000E5C01">
        <w:t>GT:</w:t>
      </w:r>
      <w:r w:rsidR="00A6435A" w:rsidRPr="000E5C01">
        <w:t xml:space="preserve"> </w:t>
      </w:r>
      <w:r w:rsidR="001261EA" w:rsidRPr="000E5C01">
        <w:t>I Mikas bok håller Gud rättegång mot sitt folk. När vi kommer in i texten redogör Gud för hur situationen är i Israel. Vi läser från Mika 7:1–6 …</w:t>
      </w:r>
    </w:p>
    <w:p w14:paraId="3249995F" w14:textId="77777777" w:rsidR="000E5C01" w:rsidRDefault="000E5C01" w:rsidP="000E5C01"/>
    <w:p w14:paraId="14FEE356" w14:textId="77777777" w:rsidR="006D4DC2" w:rsidRPr="000E5C01" w:rsidRDefault="006D4DC2" w:rsidP="000E5C01">
      <w:r w:rsidRPr="000E5C01">
        <w:t>E</w:t>
      </w:r>
      <w:r w:rsidR="001261EA" w:rsidRPr="000E5C01">
        <w:t>pistel:</w:t>
      </w:r>
      <w:r w:rsidR="00A6435A" w:rsidRPr="000E5C01">
        <w:t xml:space="preserve"> </w:t>
      </w:r>
      <w:r w:rsidR="001261EA" w:rsidRPr="000E5C01">
        <w:t>I dagens episteltext får vi vara med om en annan rättegång. Petrus och Johannes hade botat en lam man vid Sköna porten och predikat om Jesus i Salomos pelarhall. Där greps de av de religi</w:t>
      </w:r>
      <w:r w:rsidR="00327995" w:rsidRPr="000E5C01">
        <w:t xml:space="preserve">ösa ledarna, och när vi kommer </w:t>
      </w:r>
      <w:r w:rsidR="001261EA" w:rsidRPr="000E5C01">
        <w:t>in i tex</w:t>
      </w:r>
      <w:r w:rsidR="00327995" w:rsidRPr="000E5C01">
        <w:t xml:space="preserve">ten är vi mitt uppe i förhöret </w:t>
      </w:r>
      <w:r w:rsidR="001261EA" w:rsidRPr="000E5C01">
        <w:t>med Petr</w:t>
      </w:r>
      <w:r w:rsidR="00327995" w:rsidRPr="000E5C01">
        <w:t xml:space="preserve">us och Johannes. Vi läser från </w:t>
      </w:r>
      <w:proofErr w:type="spellStart"/>
      <w:r w:rsidR="001261EA" w:rsidRPr="000E5C01">
        <w:t>Apg</w:t>
      </w:r>
      <w:proofErr w:type="spellEnd"/>
      <w:r w:rsidR="001261EA" w:rsidRPr="000E5C01">
        <w:t xml:space="preserve"> 4:18–31 …</w:t>
      </w:r>
    </w:p>
    <w:p w14:paraId="4C8D9B9E" w14:textId="77777777" w:rsidR="000E5C01" w:rsidRDefault="000E5C01" w:rsidP="000E5C01"/>
    <w:p w14:paraId="11640AB9" w14:textId="77777777" w:rsidR="001261EA" w:rsidRDefault="006D4DC2" w:rsidP="000E5C01">
      <w:r w:rsidRPr="000E5C01">
        <w:t>E</w:t>
      </w:r>
      <w:r w:rsidR="001261EA" w:rsidRPr="000E5C01">
        <w:t>vangelium:</w:t>
      </w:r>
      <w:r w:rsidR="00A6435A" w:rsidRPr="000E5C01">
        <w:t xml:space="preserve"> </w:t>
      </w:r>
      <w:r w:rsidR="001261EA" w:rsidRPr="000E5C01">
        <w:t>Vid ett tillfälle sände Jesus ut sina lärjungar på egen hand för att predika. Innan han gjorde det höll han ett långt tal till dem. Vi läser en del av detta tal i Matt 10:32–39 …</w:t>
      </w:r>
    </w:p>
    <w:p w14:paraId="6F97C886" w14:textId="77777777" w:rsidR="000E5C01" w:rsidRPr="000E5C01" w:rsidRDefault="000E5C01" w:rsidP="000E5C01"/>
    <w:p w14:paraId="4A0957CF" w14:textId="77777777" w:rsidR="001261EA" w:rsidRDefault="001261EA" w:rsidP="000E5C01">
      <w:pPr>
        <w:pStyle w:val="Rubrik1"/>
      </w:pPr>
      <w:bookmarkStart w:id="7" w:name="_Toc13401557"/>
      <w:r>
        <w:t>Söndagen efter jul</w:t>
      </w:r>
      <w:bookmarkEnd w:id="7"/>
    </w:p>
    <w:p w14:paraId="6F6323E0" w14:textId="21998921" w:rsidR="002B7320" w:rsidRPr="0094638C" w:rsidRDefault="001261EA" w:rsidP="000E5C01">
      <w:pPr>
        <w:pStyle w:val="Rubrik2"/>
      </w:pPr>
      <w:r w:rsidRPr="007212E7">
        <w:t>Guds barn</w:t>
      </w:r>
    </w:p>
    <w:p w14:paraId="1D3BCA88" w14:textId="6E96D9AC" w:rsidR="006D4DC2" w:rsidRPr="000E5C01" w:rsidRDefault="006D4DC2" w:rsidP="000E5C01">
      <w:r w:rsidRPr="000E5C01">
        <w:t>GT:</w:t>
      </w:r>
      <w:r w:rsidR="00A6435A" w:rsidRPr="000E5C01">
        <w:t xml:space="preserve"> </w:t>
      </w:r>
      <w:proofErr w:type="spellStart"/>
      <w:r w:rsidR="001261EA" w:rsidRPr="000E5C01">
        <w:t>Jishaj</w:t>
      </w:r>
      <w:proofErr w:type="spellEnd"/>
      <w:r w:rsidR="001261EA" w:rsidRPr="000E5C01">
        <w:t xml:space="preserve"> var far till kung David, som fick löfte från Gud att hans ätt skulle regera för evigt. När makten gick ur händerna på Davids ätt berättade Gud för Jesaja om hur en ättling till David skulle träda fram som ett skott från </w:t>
      </w:r>
      <w:proofErr w:type="spellStart"/>
      <w:r w:rsidR="001261EA" w:rsidRPr="000E5C01">
        <w:t>Jishajs</w:t>
      </w:r>
      <w:proofErr w:type="spellEnd"/>
      <w:r w:rsidR="001261EA" w:rsidRPr="000E5C01">
        <w:t xml:space="preserve"> stam, och skapa ett nytt rike med paradisiska förhållanden. Vi läser från </w:t>
      </w:r>
      <w:proofErr w:type="spellStart"/>
      <w:r w:rsidR="001261EA" w:rsidRPr="000E5C01">
        <w:t>Jes</w:t>
      </w:r>
      <w:proofErr w:type="spellEnd"/>
      <w:r w:rsidR="001261EA" w:rsidRPr="000E5C01">
        <w:t xml:space="preserve"> 11:1–9 …</w:t>
      </w:r>
    </w:p>
    <w:p w14:paraId="2CF4AB80" w14:textId="77777777" w:rsidR="000E5C01" w:rsidRDefault="000E5C01" w:rsidP="000E5C01"/>
    <w:p w14:paraId="45FC22B0" w14:textId="77777777" w:rsidR="006D4DC2" w:rsidRPr="000E5C01" w:rsidRDefault="006D4DC2" w:rsidP="000E5C01">
      <w:r w:rsidRPr="000E5C01">
        <w:t>E</w:t>
      </w:r>
      <w:r w:rsidR="001261EA" w:rsidRPr="000E5C01">
        <w:t>pistel:</w:t>
      </w:r>
      <w:r w:rsidR="00A6435A" w:rsidRPr="000E5C01">
        <w:t xml:space="preserve"> </w:t>
      </w:r>
      <w:r w:rsidR="001261EA" w:rsidRPr="000E5C01">
        <w:t xml:space="preserve">Stefanos blev den första kristna martyren. Han greps av de religiösa ledarna på grund av falska anklagelser om att han yttrat sig hädiskt mot Mose och Gud. I sitt försvarstal visade Stefanos att han både kunde och värdesatte sitt folks historia. Vi läser </w:t>
      </w:r>
      <w:r w:rsidR="00327995" w:rsidRPr="000E5C01">
        <w:t xml:space="preserve">hans ord från </w:t>
      </w:r>
      <w:proofErr w:type="spellStart"/>
      <w:r w:rsidR="001261EA" w:rsidRPr="000E5C01">
        <w:t>Apg</w:t>
      </w:r>
      <w:proofErr w:type="spellEnd"/>
      <w:r w:rsidR="001261EA" w:rsidRPr="000E5C01">
        <w:t xml:space="preserve"> 7:17–22 …</w:t>
      </w:r>
    </w:p>
    <w:p w14:paraId="416419DA" w14:textId="77777777" w:rsidR="000E5C01" w:rsidRDefault="000E5C01" w:rsidP="000E5C01"/>
    <w:p w14:paraId="74CB9EB7" w14:textId="77777777" w:rsidR="001261EA" w:rsidRPr="000E5C01" w:rsidRDefault="006D4DC2" w:rsidP="000E5C01">
      <w:r w:rsidRPr="000E5C01">
        <w:t>E</w:t>
      </w:r>
      <w:r w:rsidR="001261EA" w:rsidRPr="000E5C01">
        <w:t>vangelium:</w:t>
      </w:r>
      <w:r w:rsidR="00A6435A" w:rsidRPr="000E5C01">
        <w:t xml:space="preserve"> </w:t>
      </w:r>
      <w:r w:rsidR="001261EA" w:rsidRPr="000E5C01">
        <w:t>På Jesu tid hade barnen mycket låg status. Därför kan vi anta att lärjungarna blev förvånade över svaret på frågan om vem som är störst i himmelriket. Vi läser från Matt 18:1–5 …</w:t>
      </w:r>
    </w:p>
    <w:p w14:paraId="19D578C2" w14:textId="77777777" w:rsidR="001261EA" w:rsidRDefault="001261EA" w:rsidP="000E5C01">
      <w:pPr>
        <w:pStyle w:val="Rubrik1"/>
      </w:pPr>
      <w:bookmarkStart w:id="8" w:name="_Toc13401558"/>
      <w:r>
        <w:t>Nyårsdagen</w:t>
      </w:r>
      <w:bookmarkEnd w:id="8"/>
    </w:p>
    <w:p w14:paraId="18B21597" w14:textId="56DD28EE" w:rsidR="002B7320" w:rsidRPr="0094638C" w:rsidRDefault="001261EA" w:rsidP="000E5C01">
      <w:pPr>
        <w:pStyle w:val="Rubrik2"/>
      </w:pPr>
      <w:r w:rsidRPr="007212E7">
        <w:t>I Jesu namn</w:t>
      </w:r>
    </w:p>
    <w:p w14:paraId="531D0752" w14:textId="6E8509B1" w:rsidR="006D4DC2" w:rsidRPr="000E5C01" w:rsidRDefault="006D4DC2" w:rsidP="000E5C01">
      <w:r w:rsidRPr="000E5C01">
        <w:t>GT:</w:t>
      </w:r>
      <w:r w:rsidR="00A6435A" w:rsidRPr="000E5C01">
        <w:t xml:space="preserve"> </w:t>
      </w:r>
      <w:r w:rsidR="001261EA" w:rsidRPr="000E5C01">
        <w:t xml:space="preserve">Klagovisorna innehåller fem klagosånger och beskriver situationen efter att Juda rike fallit för Babylon. Även om sångerna i huvudsak uttrycker klagan, finns där också minnet av hur Gud räddat tidigare generationer, och hoppet om att Gud återigen ska ingripa. Vi läser från </w:t>
      </w:r>
      <w:proofErr w:type="spellStart"/>
      <w:r w:rsidR="001261EA" w:rsidRPr="000E5C01">
        <w:t>Klag</w:t>
      </w:r>
      <w:proofErr w:type="spellEnd"/>
      <w:r w:rsidR="001261EA" w:rsidRPr="000E5C01">
        <w:t xml:space="preserve"> 3:22–26 … </w:t>
      </w:r>
    </w:p>
    <w:p w14:paraId="54A19B4E" w14:textId="77777777" w:rsidR="000E5C01" w:rsidRDefault="000E5C01" w:rsidP="000E5C01"/>
    <w:p w14:paraId="4294B815" w14:textId="77777777" w:rsidR="006D4DC2" w:rsidRPr="000E5C01" w:rsidRDefault="006D4DC2" w:rsidP="000E5C01">
      <w:r w:rsidRPr="000E5C01">
        <w:lastRenderedPageBreak/>
        <w:t>E</w:t>
      </w:r>
      <w:r w:rsidR="001261EA" w:rsidRPr="000E5C01">
        <w:t>pistel:</w:t>
      </w:r>
      <w:r w:rsidR="00A6435A" w:rsidRPr="000E5C01">
        <w:t xml:space="preserve"> </w:t>
      </w:r>
      <w:r w:rsidR="001261EA" w:rsidRPr="000E5C01">
        <w:t xml:space="preserve">Cornelius, en officer i den italienska bataljonen, </w:t>
      </w:r>
      <w:proofErr w:type="gramStart"/>
      <w:r w:rsidR="001261EA" w:rsidRPr="000E5C01">
        <w:t>sände bud</w:t>
      </w:r>
      <w:proofErr w:type="gramEnd"/>
      <w:r w:rsidR="001261EA" w:rsidRPr="000E5C01">
        <w:t xml:space="preserve"> efter Petrus efter att Gud hade uppmanat honom till det i en syn. När Petrus kom till Cornelius fick han möjlighet att berätta för alla församlade om Jesus. Vi lyssnar till en del av talet i </w:t>
      </w:r>
      <w:proofErr w:type="spellStart"/>
      <w:r w:rsidR="001261EA" w:rsidRPr="000E5C01">
        <w:t>Apg</w:t>
      </w:r>
      <w:proofErr w:type="spellEnd"/>
      <w:r w:rsidR="001261EA" w:rsidRPr="000E5C01">
        <w:t xml:space="preserve"> 10:42–43 …</w:t>
      </w:r>
    </w:p>
    <w:p w14:paraId="56CFDF51" w14:textId="77777777" w:rsidR="000E5C01" w:rsidRDefault="000E5C01" w:rsidP="000E5C01"/>
    <w:p w14:paraId="5E66E328" w14:textId="77777777" w:rsidR="001261EA" w:rsidRDefault="006D4DC2" w:rsidP="000E5C01">
      <w:r w:rsidRPr="000E5C01">
        <w:t>E</w:t>
      </w:r>
      <w:r w:rsidR="001261EA" w:rsidRPr="000E5C01">
        <w:t>vangelium:</w:t>
      </w:r>
      <w:r w:rsidR="00A6435A" w:rsidRPr="000E5C01">
        <w:t xml:space="preserve"> </w:t>
      </w:r>
      <w:r w:rsidR="001261EA" w:rsidRPr="000E5C01">
        <w:t>Redan den första påsken som Jesus firade med lärjungarna i Jerusalem rensade han templet och sa att om någon rev ner templet skulle han låta det upps</w:t>
      </w:r>
      <w:r w:rsidR="00327995" w:rsidRPr="000E5C01">
        <w:t xml:space="preserve">tå på tre dagar. Vi läser från </w:t>
      </w:r>
      <w:proofErr w:type="spellStart"/>
      <w:r w:rsidR="001261EA" w:rsidRPr="000E5C01">
        <w:t>Joh</w:t>
      </w:r>
      <w:proofErr w:type="spellEnd"/>
      <w:r w:rsidR="001261EA" w:rsidRPr="000E5C01">
        <w:t xml:space="preserve"> 2:23–25 …</w:t>
      </w:r>
    </w:p>
    <w:p w14:paraId="7FB71A69" w14:textId="77777777" w:rsidR="000E5C01" w:rsidRDefault="000E5C01" w:rsidP="000E5C01"/>
    <w:p w14:paraId="1BAEA5F1" w14:textId="77777777" w:rsidR="001261EA" w:rsidRDefault="001261EA" w:rsidP="000E5C01">
      <w:pPr>
        <w:pStyle w:val="Rubrik1"/>
      </w:pPr>
      <w:bookmarkStart w:id="9" w:name="_Toc13401559"/>
      <w:r>
        <w:t>Söndagen efter nyår</w:t>
      </w:r>
      <w:bookmarkEnd w:id="9"/>
      <w:r>
        <w:t xml:space="preserve"> </w:t>
      </w:r>
    </w:p>
    <w:p w14:paraId="1E0989EE" w14:textId="5BBC2460" w:rsidR="00B22A81" w:rsidRPr="0094638C" w:rsidRDefault="001261EA" w:rsidP="000E5C01">
      <w:pPr>
        <w:pStyle w:val="Rubrik2"/>
      </w:pPr>
      <w:r w:rsidRPr="007212E7">
        <w:t>Guds hus</w:t>
      </w:r>
    </w:p>
    <w:p w14:paraId="3B865D44" w14:textId="366DF8F5" w:rsidR="006D4DC2" w:rsidRPr="000E5C01" w:rsidRDefault="006D4DC2" w:rsidP="000E5C01">
      <w:r w:rsidRPr="000E5C01">
        <w:t>GT:</w:t>
      </w:r>
      <w:r w:rsidR="00A6435A" w:rsidRPr="000E5C01">
        <w:t xml:space="preserve"> </w:t>
      </w:r>
      <w:r w:rsidR="00C02FD8" w:rsidRPr="000E5C01">
        <w:t>När kung Salomo hade byggt templet i Jerusalem ordnades en ceremoni då man bar förbundsarken till templet. I samband med denna högtid höll Salom</w:t>
      </w:r>
      <w:r w:rsidR="00327995" w:rsidRPr="000E5C01">
        <w:t xml:space="preserve">o tal. Vi lyssnar till honom i </w:t>
      </w:r>
      <w:r w:rsidR="00C02FD8" w:rsidRPr="000E5C01">
        <w:t>1 Kung 8:20, 27–30 …</w:t>
      </w:r>
    </w:p>
    <w:p w14:paraId="2E7D353E" w14:textId="77777777" w:rsidR="000E5C01" w:rsidRDefault="000E5C01" w:rsidP="000E5C01"/>
    <w:p w14:paraId="2C255418" w14:textId="77777777" w:rsidR="006D4DC2" w:rsidRPr="000E5C01" w:rsidRDefault="006D4DC2" w:rsidP="000E5C01">
      <w:r w:rsidRPr="000E5C01">
        <w:t>E</w:t>
      </w:r>
      <w:r w:rsidR="00C02FD8" w:rsidRPr="000E5C01">
        <w:t>pistel:</w:t>
      </w:r>
      <w:r w:rsidR="00A6435A" w:rsidRPr="000E5C01">
        <w:t xml:space="preserve"> </w:t>
      </w:r>
      <w:r w:rsidR="00C02FD8" w:rsidRPr="000E5C01">
        <w:t>Paulus skrev sitt brev till församlingen i Filippi medan han satt fängslad. På samma sätt som Paulus led för evangeliet hade församlingen i Filippi också fått lida. Paulus ville därför uppmuntra församlingen att bevara enheten och kärleken. Vi läser från Fil 2:1–4 …</w:t>
      </w:r>
    </w:p>
    <w:p w14:paraId="1470522F" w14:textId="77777777" w:rsidR="000E5C01" w:rsidRDefault="000E5C01" w:rsidP="000E5C01"/>
    <w:p w14:paraId="2F17D90A" w14:textId="77777777" w:rsidR="00C02FD8" w:rsidRDefault="006D4DC2" w:rsidP="000E5C01">
      <w:r w:rsidRPr="000E5C01">
        <w:t>E</w:t>
      </w:r>
      <w:r w:rsidR="00C02FD8" w:rsidRPr="000E5C01">
        <w:t>vangelium:</w:t>
      </w:r>
      <w:r w:rsidR="00A6435A" w:rsidRPr="000E5C01">
        <w:t xml:space="preserve"> </w:t>
      </w:r>
      <w:r w:rsidR="00C02FD8" w:rsidRPr="000E5C01">
        <w:t>På tempelområdet i Jerusalem kunde man växla pengar för att betala sin tempelskatt och köpa djur som man sed</w:t>
      </w:r>
      <w:r w:rsidR="00327995" w:rsidRPr="000E5C01">
        <w:t xml:space="preserve">an offrade i templet. Vi läser </w:t>
      </w:r>
      <w:r w:rsidR="00C02FD8" w:rsidRPr="000E5C01">
        <w:t>om vad</w:t>
      </w:r>
      <w:r w:rsidR="00327995" w:rsidRPr="000E5C01">
        <w:t xml:space="preserve"> som hände när Jesus kom dit i </w:t>
      </w:r>
      <w:proofErr w:type="spellStart"/>
      <w:r w:rsidR="00C02FD8" w:rsidRPr="000E5C01">
        <w:t>Joh</w:t>
      </w:r>
      <w:proofErr w:type="spellEnd"/>
      <w:r w:rsidR="00C02FD8" w:rsidRPr="000E5C01">
        <w:t xml:space="preserve"> 2:13–22 …</w:t>
      </w:r>
    </w:p>
    <w:p w14:paraId="340D9391" w14:textId="77777777" w:rsidR="000E5C01" w:rsidRPr="000E5C01" w:rsidRDefault="000E5C01" w:rsidP="000E5C01"/>
    <w:p w14:paraId="03920345" w14:textId="77777777" w:rsidR="001261EA" w:rsidRDefault="001261EA" w:rsidP="000E5C01">
      <w:pPr>
        <w:pStyle w:val="Rubrik1"/>
      </w:pPr>
      <w:bookmarkStart w:id="10" w:name="_Toc13401560"/>
      <w:r>
        <w:t>Trettondedag jul</w:t>
      </w:r>
      <w:bookmarkEnd w:id="10"/>
      <w:r>
        <w:t xml:space="preserve"> </w:t>
      </w:r>
    </w:p>
    <w:p w14:paraId="0D94BC54" w14:textId="604C4AFF" w:rsidR="00B22A81" w:rsidRPr="0094638C" w:rsidRDefault="001261EA" w:rsidP="000E5C01">
      <w:pPr>
        <w:pStyle w:val="Rubrik2"/>
      </w:pPr>
      <w:r w:rsidRPr="007212E7">
        <w:t>Guds härlighet i Kristus</w:t>
      </w:r>
    </w:p>
    <w:p w14:paraId="10EC0790" w14:textId="0F75DA49" w:rsidR="006D4DC2" w:rsidRPr="000E5C01" w:rsidRDefault="006D4DC2" w:rsidP="000E5C01">
      <w:r w:rsidRPr="000E5C01">
        <w:t>GT:</w:t>
      </w:r>
      <w:r w:rsidR="00A6435A" w:rsidRPr="000E5C01">
        <w:t xml:space="preserve"> </w:t>
      </w:r>
      <w:r w:rsidR="00C02FD8" w:rsidRPr="000E5C01">
        <w:t xml:space="preserve">I dagens gammaltestamentliga läsning får kung Salomo besök av drottningen från Saba. Landet Saba låg längst ner på den arabiska halvön, ungefär där Jemen ligger i dag. Vad som hände under besöket läser vi om i 1 Kung 10:1–7… </w:t>
      </w:r>
    </w:p>
    <w:p w14:paraId="07E2E7E3" w14:textId="77777777" w:rsidR="000E5C01" w:rsidRDefault="000E5C01" w:rsidP="000E5C01"/>
    <w:p w14:paraId="40EE1093" w14:textId="77777777" w:rsidR="006D4DC2" w:rsidRPr="000E5C01" w:rsidRDefault="006D4DC2" w:rsidP="000E5C01">
      <w:r w:rsidRPr="000E5C01">
        <w:t>E</w:t>
      </w:r>
      <w:r w:rsidR="00C02FD8" w:rsidRPr="000E5C01">
        <w:t>pistel:</w:t>
      </w:r>
      <w:r w:rsidR="00A6435A" w:rsidRPr="000E5C01">
        <w:t xml:space="preserve"> </w:t>
      </w:r>
      <w:r w:rsidR="00C02FD8" w:rsidRPr="000E5C01">
        <w:t xml:space="preserve">I den tidiga kyrkan diskuterades hur kristna judar och hedningar, det vill säga icke-judar, skulle förhålla sig till varandra. I Efesierbrevet påminner Paulus om den ställning som hedningarna har. Vi läser från </w:t>
      </w:r>
      <w:proofErr w:type="spellStart"/>
      <w:r w:rsidR="00C02FD8" w:rsidRPr="000E5C01">
        <w:t>Ef</w:t>
      </w:r>
      <w:proofErr w:type="spellEnd"/>
      <w:r w:rsidR="00C02FD8" w:rsidRPr="000E5C01">
        <w:t xml:space="preserve"> 2:17–19 … </w:t>
      </w:r>
    </w:p>
    <w:p w14:paraId="26E6AA83" w14:textId="77777777" w:rsidR="000E5C01" w:rsidRDefault="000E5C01" w:rsidP="000E5C01"/>
    <w:p w14:paraId="07FEBD3C" w14:textId="77777777" w:rsidR="00C02FD8" w:rsidRPr="000E5C01" w:rsidRDefault="006D4DC2" w:rsidP="000E5C01">
      <w:r w:rsidRPr="000E5C01">
        <w:t>E</w:t>
      </w:r>
      <w:r w:rsidR="00C02FD8" w:rsidRPr="000E5C01">
        <w:t>vangelium:</w:t>
      </w:r>
      <w:r w:rsidR="00A6435A" w:rsidRPr="000E5C01">
        <w:t xml:space="preserve"> </w:t>
      </w:r>
      <w:r w:rsidR="00C02FD8" w:rsidRPr="000E5C01">
        <w:t>På trettondagen står de österländska stjärntydarna i fokus. Vi läser berättelsen om dem i Matt 2:1–12 …</w:t>
      </w:r>
    </w:p>
    <w:p w14:paraId="7A281C28" w14:textId="77777777" w:rsidR="000E5C01" w:rsidRDefault="000E5C01" w:rsidP="000E5C01"/>
    <w:p w14:paraId="7E32F098" w14:textId="3F503680" w:rsidR="00C02FD8" w:rsidRDefault="007212E7" w:rsidP="000E5C01">
      <w:r w:rsidRPr="000E5C01">
        <w:t>Alternativ</w:t>
      </w:r>
      <w:r w:rsidR="00C02FD8" w:rsidRPr="000E5C01">
        <w:t xml:space="preserve"> text:</w:t>
      </w:r>
      <w:r w:rsidR="00A6435A" w:rsidRPr="000E5C01">
        <w:t xml:space="preserve"> </w:t>
      </w:r>
      <w:r w:rsidR="00C02FD8" w:rsidRPr="000E5C01">
        <w:t xml:space="preserve">Profeten Jona i Gamla testamentet fick i uppdrag att gå till staden </w:t>
      </w:r>
      <w:proofErr w:type="spellStart"/>
      <w:r w:rsidR="00C02FD8" w:rsidRPr="000E5C01">
        <w:t>Nineve</w:t>
      </w:r>
      <w:proofErr w:type="spellEnd"/>
      <w:r w:rsidR="00C02FD8" w:rsidRPr="000E5C01">
        <w:t xml:space="preserve">. När Jona försökte fly från uppdraget blev han uppäten av en stor fisk och kastades tre dagar senare upp på land. Han begav sig då till </w:t>
      </w:r>
      <w:proofErr w:type="spellStart"/>
      <w:r w:rsidR="00C02FD8" w:rsidRPr="000E5C01">
        <w:t>Nineve</w:t>
      </w:r>
      <w:proofErr w:type="spellEnd"/>
      <w:r w:rsidR="00C02FD8" w:rsidRPr="000E5C01">
        <w:t xml:space="preserve"> och predikade för folket, som omvände sig. Jesus hänvisar till denna händelse när folk kommer till honom och begär tecken. Vi läser från Luk 11:29–32…</w:t>
      </w:r>
    </w:p>
    <w:p w14:paraId="6FCD300D" w14:textId="77777777" w:rsidR="000E5C01" w:rsidRPr="000E5C01" w:rsidRDefault="000E5C01" w:rsidP="000E5C01"/>
    <w:p w14:paraId="32763E96" w14:textId="58F1EE76" w:rsidR="001261EA" w:rsidRDefault="001261EA" w:rsidP="000E5C01">
      <w:pPr>
        <w:pStyle w:val="Rubrik1"/>
      </w:pPr>
      <w:bookmarkStart w:id="11" w:name="_Toc13401561"/>
      <w:r>
        <w:lastRenderedPageBreak/>
        <w:t xml:space="preserve">Första </w:t>
      </w:r>
      <w:r w:rsidR="007212E7">
        <w:t>söndagen efter trettondedagen</w:t>
      </w:r>
      <w:bookmarkEnd w:id="11"/>
    </w:p>
    <w:p w14:paraId="0907DC22" w14:textId="651F23B4" w:rsidR="00B22A81" w:rsidRPr="00A6435A" w:rsidRDefault="001261EA" w:rsidP="000E5C01">
      <w:pPr>
        <w:pStyle w:val="Rubrik2"/>
      </w:pPr>
      <w:r w:rsidRPr="007212E7">
        <w:t>Jesu dop</w:t>
      </w:r>
    </w:p>
    <w:p w14:paraId="67672FF0" w14:textId="5F2754E5" w:rsidR="006D4DC2" w:rsidRPr="000E5C01" w:rsidRDefault="006D4DC2" w:rsidP="000E5C01">
      <w:r w:rsidRPr="000E5C01">
        <w:t>GT:</w:t>
      </w:r>
      <w:r w:rsidR="00A6435A" w:rsidRPr="000E5C01">
        <w:t xml:space="preserve"> </w:t>
      </w:r>
      <w:r w:rsidR="00C02FD8" w:rsidRPr="000E5C01">
        <w:t xml:space="preserve">Andra halvan av Jesajas bok har ibland kallats </w:t>
      </w:r>
      <w:proofErr w:type="spellStart"/>
      <w:r w:rsidR="00C02FD8" w:rsidRPr="000E5C01">
        <w:t>Trösteboken</w:t>
      </w:r>
      <w:proofErr w:type="spellEnd"/>
      <w:r w:rsidR="00C02FD8" w:rsidRPr="000E5C01">
        <w:t xml:space="preserve">. Här skildras hur den svåra tid folket genomlidit ska ta slut och hur de ska bli förlåtna för sina överträdelser. Vi läser ifrån </w:t>
      </w:r>
      <w:proofErr w:type="spellStart"/>
      <w:r w:rsidR="00C02FD8" w:rsidRPr="000E5C01">
        <w:t>Trösteboken</w:t>
      </w:r>
      <w:proofErr w:type="spellEnd"/>
      <w:r w:rsidR="00C02FD8" w:rsidRPr="000E5C01">
        <w:t xml:space="preserve"> i </w:t>
      </w:r>
      <w:proofErr w:type="spellStart"/>
      <w:r w:rsidR="00C02FD8" w:rsidRPr="000E5C01">
        <w:t>Jes</w:t>
      </w:r>
      <w:proofErr w:type="spellEnd"/>
      <w:r w:rsidR="00C02FD8" w:rsidRPr="000E5C01">
        <w:t xml:space="preserve"> 43:1–4 …</w:t>
      </w:r>
    </w:p>
    <w:p w14:paraId="2DB956F0" w14:textId="77777777" w:rsidR="000E5C01" w:rsidRDefault="000E5C01" w:rsidP="000E5C01"/>
    <w:p w14:paraId="52AE5481" w14:textId="77777777" w:rsidR="006D4DC2" w:rsidRPr="000E5C01" w:rsidRDefault="006D4DC2" w:rsidP="000E5C01">
      <w:r w:rsidRPr="000E5C01">
        <w:t>E</w:t>
      </w:r>
      <w:r w:rsidR="00C02FD8" w:rsidRPr="000E5C01">
        <w:t>pistel:</w:t>
      </w:r>
      <w:r w:rsidR="00A6435A" w:rsidRPr="000E5C01">
        <w:t xml:space="preserve"> </w:t>
      </w:r>
      <w:r w:rsidR="00327995" w:rsidRPr="000E5C01">
        <w:t xml:space="preserve">När aposteln Filippos </w:t>
      </w:r>
      <w:r w:rsidR="00C02FD8" w:rsidRPr="000E5C01">
        <w:t>undervisade om Jesus i Samarien kom många människor ti</w:t>
      </w:r>
      <w:r w:rsidR="00327995" w:rsidRPr="000E5C01">
        <w:t xml:space="preserve">ll tro. Budskapet </w:t>
      </w:r>
      <w:r w:rsidR="00C02FD8" w:rsidRPr="000E5C01">
        <w:t xml:space="preserve">om deras omvändelse nådde de apostlar som var kvar i Jerusalem. Vi läser från </w:t>
      </w:r>
      <w:proofErr w:type="spellStart"/>
      <w:r w:rsidR="00C02FD8" w:rsidRPr="000E5C01">
        <w:t>Apg</w:t>
      </w:r>
      <w:proofErr w:type="spellEnd"/>
      <w:r w:rsidR="00C02FD8" w:rsidRPr="000E5C01">
        <w:t xml:space="preserve"> 8:14–17 …</w:t>
      </w:r>
    </w:p>
    <w:p w14:paraId="3A49048A" w14:textId="77777777" w:rsidR="000E5C01" w:rsidRDefault="000E5C01" w:rsidP="000E5C01"/>
    <w:p w14:paraId="04ECAB10" w14:textId="77777777" w:rsidR="00C02FD8" w:rsidRDefault="006D4DC2" w:rsidP="000E5C01">
      <w:r w:rsidRPr="000E5C01">
        <w:t>E</w:t>
      </w:r>
      <w:r w:rsidR="00C02FD8" w:rsidRPr="000E5C01">
        <w:t>vangelium:</w:t>
      </w:r>
      <w:r w:rsidR="00216F27" w:rsidRPr="000E5C01">
        <w:t xml:space="preserve"> </w:t>
      </w:r>
      <w:r w:rsidR="00C02FD8" w:rsidRPr="000E5C01">
        <w:t>Johannes döparen uppträdde ute i öknen och predikade om förlåtelse, omvändelse och dop. Många människor kom dit och lät omvända sig och döpa sig. Även Jesus kommer till Johannes. Vi läser från Mark 1:9–11 …</w:t>
      </w:r>
    </w:p>
    <w:p w14:paraId="1E3FE353" w14:textId="77777777" w:rsidR="000E5C01" w:rsidRPr="000E5C01" w:rsidRDefault="000E5C01" w:rsidP="000E5C01"/>
    <w:p w14:paraId="60A51054" w14:textId="0304ECD3" w:rsidR="001261EA" w:rsidRDefault="001261EA" w:rsidP="000E5C01">
      <w:pPr>
        <w:pStyle w:val="Rubrik1"/>
      </w:pPr>
      <w:bookmarkStart w:id="12" w:name="_Toc13401562"/>
      <w:r>
        <w:t xml:space="preserve">Andra </w:t>
      </w:r>
      <w:r w:rsidR="007212E7">
        <w:t>söndagen efter trettondedagen</w:t>
      </w:r>
      <w:bookmarkEnd w:id="12"/>
    </w:p>
    <w:p w14:paraId="29ED2096" w14:textId="2F2409CA" w:rsidR="00B22A81" w:rsidRPr="00A6435A" w:rsidRDefault="001261EA" w:rsidP="000E5C01">
      <w:pPr>
        <w:pStyle w:val="Rubrik2"/>
      </w:pPr>
      <w:r w:rsidRPr="007212E7">
        <w:t>Livets källa</w:t>
      </w:r>
    </w:p>
    <w:p w14:paraId="3C853AF4" w14:textId="682F63CA" w:rsidR="006D4DC2" w:rsidRPr="000E5C01" w:rsidRDefault="006D4DC2" w:rsidP="000E5C01">
      <w:r w:rsidRPr="000E5C01">
        <w:t>GT:</w:t>
      </w:r>
      <w:r w:rsidR="00216F27" w:rsidRPr="000E5C01">
        <w:t xml:space="preserve"> </w:t>
      </w:r>
      <w:r w:rsidR="00C02FD8" w:rsidRPr="000E5C01">
        <w:t>När Gud gav Mose stentavlorna brann det på berget Horeb, och folket hörde Guds röst som förkunnade buden. Men hur skulle man förhålla sig till detta mäktiga tecken? Vi läser om folkets oro från 5 Mos 5:23–27 …</w:t>
      </w:r>
    </w:p>
    <w:p w14:paraId="14009BAE" w14:textId="77777777" w:rsidR="000E5C01" w:rsidRDefault="000E5C01" w:rsidP="000E5C01"/>
    <w:p w14:paraId="066B4242" w14:textId="77777777" w:rsidR="006D4DC2" w:rsidRPr="000E5C01" w:rsidRDefault="006D4DC2" w:rsidP="000E5C01">
      <w:r w:rsidRPr="000E5C01">
        <w:t>E</w:t>
      </w:r>
      <w:r w:rsidR="00C02FD8" w:rsidRPr="000E5C01">
        <w:t>pistel:</w:t>
      </w:r>
      <w:r w:rsidR="00A6435A" w:rsidRPr="000E5C01">
        <w:t xml:space="preserve"> </w:t>
      </w:r>
      <w:r w:rsidR="00C02FD8" w:rsidRPr="000E5C01">
        <w:t>I Gamla testamentet talar Gud frä</w:t>
      </w:r>
      <w:r w:rsidR="00327995" w:rsidRPr="000E5C01">
        <w:t xml:space="preserve">mst genom änglar och profeter. </w:t>
      </w:r>
      <w:r w:rsidR="00C02FD8" w:rsidRPr="000E5C01">
        <w:t>I Nya testamentet talar han genom sin son Jesus. Hebreerbrevets författare förklarar i början av sitt brev förhållandet mellan Jes</w:t>
      </w:r>
      <w:r w:rsidR="00327995" w:rsidRPr="000E5C01">
        <w:t xml:space="preserve">us och änglarna. Vi läser från </w:t>
      </w:r>
      <w:proofErr w:type="spellStart"/>
      <w:r w:rsidR="00C02FD8" w:rsidRPr="000E5C01">
        <w:t>Heb</w:t>
      </w:r>
      <w:proofErr w:type="spellEnd"/>
      <w:r w:rsidR="00C02FD8" w:rsidRPr="000E5C01">
        <w:t xml:space="preserve"> 2:9–10 …</w:t>
      </w:r>
    </w:p>
    <w:p w14:paraId="76612259" w14:textId="77777777" w:rsidR="000E5C01" w:rsidRDefault="000E5C01" w:rsidP="000E5C01"/>
    <w:p w14:paraId="5BD98F5A" w14:textId="77777777" w:rsidR="00C02FD8" w:rsidRDefault="006D4DC2" w:rsidP="000E5C01">
      <w:r w:rsidRPr="000E5C01">
        <w:t>E</w:t>
      </w:r>
      <w:r w:rsidR="00C02FD8" w:rsidRPr="000E5C01">
        <w:t>vangelium:</w:t>
      </w:r>
      <w:r w:rsidR="00A6435A" w:rsidRPr="000E5C01">
        <w:t xml:space="preserve"> </w:t>
      </w:r>
      <w:r w:rsidR="00C02FD8" w:rsidRPr="000E5C01">
        <w:t xml:space="preserve">Hebreerbrevets författare förklarade förhållandet mellan Jesus och änglarna. I Johannesevangeliet förklarar Jesus förhållandet mellan honom själv och Johannes döparen. Vi läser från </w:t>
      </w:r>
      <w:proofErr w:type="spellStart"/>
      <w:r w:rsidR="00C02FD8" w:rsidRPr="000E5C01">
        <w:t>Joh</w:t>
      </w:r>
      <w:proofErr w:type="spellEnd"/>
      <w:r w:rsidR="00C02FD8" w:rsidRPr="000E5C01">
        <w:t xml:space="preserve"> 5:31–36 …</w:t>
      </w:r>
    </w:p>
    <w:p w14:paraId="076F9CC2" w14:textId="77777777" w:rsidR="000E5C01" w:rsidRPr="000E5C01" w:rsidRDefault="000E5C01" w:rsidP="000E5C01"/>
    <w:p w14:paraId="68EBAE85" w14:textId="463A657B" w:rsidR="001261EA" w:rsidRDefault="001261EA" w:rsidP="000E5C01">
      <w:pPr>
        <w:pStyle w:val="Rubrik1"/>
      </w:pPr>
      <w:bookmarkStart w:id="13" w:name="_Toc13401563"/>
      <w:r>
        <w:t>Tredje sönd</w:t>
      </w:r>
      <w:r w:rsidR="007212E7">
        <w:t>agen</w:t>
      </w:r>
      <w:r>
        <w:t xml:space="preserve"> ef</w:t>
      </w:r>
      <w:r w:rsidR="007212E7">
        <w:t>ter</w:t>
      </w:r>
      <w:r>
        <w:t xml:space="preserve"> trettond</w:t>
      </w:r>
      <w:r w:rsidR="007212E7">
        <w:t>edagen</w:t>
      </w:r>
      <w:bookmarkEnd w:id="13"/>
    </w:p>
    <w:p w14:paraId="0F863006" w14:textId="0ED0DEFF" w:rsidR="00B22A81" w:rsidRPr="00A6435A" w:rsidRDefault="001261EA" w:rsidP="000E5C01">
      <w:pPr>
        <w:pStyle w:val="Rubrik2"/>
      </w:pPr>
      <w:r w:rsidRPr="007212E7">
        <w:t>Jesus skapar tro</w:t>
      </w:r>
    </w:p>
    <w:p w14:paraId="3C0A4231" w14:textId="09D2ECC9" w:rsidR="006D4DC2" w:rsidRPr="000E5C01" w:rsidRDefault="006D4DC2" w:rsidP="000E5C01">
      <w:r w:rsidRPr="000E5C01">
        <w:t>GT:</w:t>
      </w:r>
      <w:r w:rsidR="00216F27" w:rsidRPr="000E5C01">
        <w:t xml:space="preserve"> </w:t>
      </w:r>
      <w:r w:rsidR="00C02FD8" w:rsidRPr="000E5C01">
        <w:t xml:space="preserve">Profeten </w:t>
      </w:r>
      <w:proofErr w:type="spellStart"/>
      <w:r w:rsidR="00C02FD8" w:rsidRPr="000E5C01">
        <w:t>Elisha</w:t>
      </w:r>
      <w:proofErr w:type="spellEnd"/>
      <w:r w:rsidR="00C02FD8" w:rsidRPr="000E5C01">
        <w:t xml:space="preserve"> efterträdde profeten Elia i Israel. Vid ett tillfälle fick han oväntat besök av den arameiske kungens överbefälhavare </w:t>
      </w:r>
      <w:proofErr w:type="spellStart"/>
      <w:r w:rsidR="00C02FD8" w:rsidRPr="000E5C01">
        <w:t>Naaman</w:t>
      </w:r>
      <w:proofErr w:type="spellEnd"/>
      <w:r w:rsidR="00C02FD8" w:rsidRPr="000E5C01">
        <w:t>. Vi läser om mötet i 2 Kung 5:1–4, 9–15 …</w:t>
      </w:r>
    </w:p>
    <w:p w14:paraId="5FDD6BA8" w14:textId="77777777" w:rsidR="000E5C01" w:rsidRDefault="000E5C01" w:rsidP="000E5C01"/>
    <w:p w14:paraId="445D646F" w14:textId="77777777" w:rsidR="006D4DC2" w:rsidRPr="000E5C01" w:rsidRDefault="006D4DC2" w:rsidP="000E5C01">
      <w:r w:rsidRPr="000E5C01">
        <w:t>E</w:t>
      </w:r>
      <w:r w:rsidR="00C02FD8" w:rsidRPr="000E5C01">
        <w:t>pistel:</w:t>
      </w:r>
      <w:r w:rsidR="00A6435A" w:rsidRPr="000E5C01">
        <w:t xml:space="preserve"> </w:t>
      </w:r>
      <w:r w:rsidR="00C02FD8" w:rsidRPr="000E5C01">
        <w:t xml:space="preserve">Paulus och </w:t>
      </w:r>
      <w:proofErr w:type="spellStart"/>
      <w:r w:rsidR="00C02FD8" w:rsidRPr="000E5C01">
        <w:t>Timotheos</w:t>
      </w:r>
      <w:proofErr w:type="spellEnd"/>
      <w:r w:rsidR="00C02FD8" w:rsidRPr="000E5C01">
        <w:t xml:space="preserve"> skrev ett brev till församlingen i Korinth som sedan skulle skickas runt till kristna i </w:t>
      </w:r>
      <w:proofErr w:type="spellStart"/>
      <w:r w:rsidR="00C02FD8" w:rsidRPr="000E5C01">
        <w:t>Acha</w:t>
      </w:r>
      <w:r w:rsidRPr="000E5C01">
        <w:t>ia</w:t>
      </w:r>
      <w:proofErr w:type="spellEnd"/>
      <w:r w:rsidRPr="000E5C01">
        <w:t xml:space="preserve">. Så här inleder de brevet i </w:t>
      </w:r>
      <w:r w:rsidR="00C02FD8" w:rsidRPr="000E5C01">
        <w:t>2 Kor 1:3–7…</w:t>
      </w:r>
    </w:p>
    <w:p w14:paraId="4C77FA2D" w14:textId="77777777" w:rsidR="000E5C01" w:rsidRDefault="000E5C01" w:rsidP="000E5C01"/>
    <w:p w14:paraId="4DE2D003" w14:textId="234724FC" w:rsidR="00C02FD8" w:rsidRDefault="006D4DC2" w:rsidP="000E5C01">
      <w:r w:rsidRPr="000E5C01">
        <w:t>E</w:t>
      </w:r>
      <w:r w:rsidR="00C02FD8" w:rsidRPr="000E5C01">
        <w:t>vangelium:</w:t>
      </w:r>
      <w:r w:rsidR="00A6435A" w:rsidRPr="000E5C01">
        <w:t xml:space="preserve"> </w:t>
      </w:r>
      <w:r w:rsidR="00C02FD8" w:rsidRPr="000E5C01">
        <w:t>Det första under Jesus gjorde enligt Johannesevangeliet var att förvandla vatten till vin. Vi ska nu läsa</w:t>
      </w:r>
      <w:r w:rsidRPr="000E5C01">
        <w:t xml:space="preserve"> om det andra undret han gör i </w:t>
      </w:r>
      <w:proofErr w:type="spellStart"/>
      <w:r w:rsidR="00C02FD8" w:rsidRPr="000E5C01">
        <w:t>Joh</w:t>
      </w:r>
      <w:proofErr w:type="spellEnd"/>
      <w:r w:rsidR="00C02FD8" w:rsidRPr="000E5C01">
        <w:t xml:space="preserve"> 4:46–54 …</w:t>
      </w:r>
    </w:p>
    <w:p w14:paraId="7B62A4F2" w14:textId="77777777" w:rsidR="00E002B8" w:rsidRPr="000E5C01" w:rsidRDefault="00E002B8" w:rsidP="000E5C01"/>
    <w:p w14:paraId="7DC691A0" w14:textId="77777777" w:rsidR="00E002B8" w:rsidRDefault="00E002B8" w:rsidP="00E002B8">
      <w:pPr>
        <w:pStyle w:val="Rubrik1"/>
        <w:rPr>
          <w:spacing w:val="-2"/>
        </w:rPr>
      </w:pPr>
      <w:bookmarkStart w:id="14" w:name="_Toc13401564"/>
      <w:r>
        <w:t>Kyndelsmässodagen</w:t>
      </w:r>
      <w:bookmarkEnd w:id="14"/>
    </w:p>
    <w:p w14:paraId="45CD9126" w14:textId="77777777" w:rsidR="00E002B8" w:rsidRPr="00A6435A" w:rsidRDefault="00E002B8" w:rsidP="00E002B8">
      <w:pPr>
        <w:pStyle w:val="Rubrik2"/>
      </w:pPr>
      <w:r w:rsidRPr="007212E7">
        <w:t>Uppenbarelsens ljus</w:t>
      </w:r>
    </w:p>
    <w:p w14:paraId="7A46398A" w14:textId="77777777" w:rsidR="00E002B8" w:rsidRPr="004250BE" w:rsidRDefault="00E002B8" w:rsidP="00E002B8">
      <w:r w:rsidRPr="004250BE">
        <w:lastRenderedPageBreak/>
        <w:t>GT: Mika verkade som profet i Israel under 700-talet f Kr. I dag läser vi från Mika 7:7–8 …</w:t>
      </w:r>
    </w:p>
    <w:p w14:paraId="731A620F" w14:textId="77777777" w:rsidR="00E002B8" w:rsidRDefault="00E002B8" w:rsidP="00E002B8"/>
    <w:p w14:paraId="5630CE43" w14:textId="77777777" w:rsidR="00E002B8" w:rsidRPr="004250BE" w:rsidRDefault="00E002B8" w:rsidP="00E002B8">
      <w:r w:rsidRPr="004250BE">
        <w:t xml:space="preserve">Epistel: På pingstdagen fick lärjungarna del av den heliga anden. Petrus höll därefter tal och uppemot 3 000 personer tog emot budskapet om Jesus och lät döpa sig. Därefter bildades den allra första kristna församlingen. Vi läser om den i </w:t>
      </w:r>
      <w:proofErr w:type="spellStart"/>
      <w:r w:rsidRPr="004250BE">
        <w:t>Apg</w:t>
      </w:r>
      <w:proofErr w:type="spellEnd"/>
      <w:r w:rsidRPr="004250BE">
        <w:t xml:space="preserve"> 2:42–46 …</w:t>
      </w:r>
    </w:p>
    <w:p w14:paraId="2965C113" w14:textId="77777777" w:rsidR="00E002B8" w:rsidRDefault="00E002B8" w:rsidP="00E002B8"/>
    <w:p w14:paraId="3FACBC7C" w14:textId="77777777" w:rsidR="00E002B8" w:rsidRPr="004250BE" w:rsidRDefault="00E002B8" w:rsidP="00E002B8">
      <w:r w:rsidRPr="004250BE">
        <w:t>Evangelium: När Jesus var åtta dagar gammal lät Maria och Josef omskära honom enligt Mose lag. 33 dagar senare skulle ett lamm eller två duvor offras för att Maria skulle anses ren igen. Vi läser vad som hände då Josef och Maria kom till templet i Luk 2:22–40 …</w:t>
      </w:r>
    </w:p>
    <w:p w14:paraId="60C7BEEE" w14:textId="77777777" w:rsidR="00E002B8" w:rsidRDefault="00E002B8" w:rsidP="00E002B8"/>
    <w:p w14:paraId="69F4A127" w14:textId="77777777" w:rsidR="00E002B8" w:rsidRDefault="00E002B8" w:rsidP="00E002B8">
      <w:r w:rsidRPr="004250BE">
        <w:t>Alternativ text: I sitt trettonde kapitel delar Matteus med sig av många av de liknelser Jesus berättade. Vi läser två av dessa liknelser som handlar om Guds rike i Matt 13:31–33 …</w:t>
      </w:r>
    </w:p>
    <w:p w14:paraId="68D73633" w14:textId="77777777" w:rsidR="00E002B8" w:rsidRDefault="00E002B8" w:rsidP="00E002B8"/>
    <w:p w14:paraId="5D71F62E" w14:textId="77777777" w:rsidR="001261EA" w:rsidRDefault="002B7320" w:rsidP="000E5C01">
      <w:pPr>
        <w:pStyle w:val="Rubrik1"/>
      </w:pPr>
      <w:bookmarkStart w:id="15" w:name="_Toc13401565"/>
      <w:r>
        <w:t>Septuagesima</w:t>
      </w:r>
      <w:bookmarkEnd w:id="15"/>
    </w:p>
    <w:p w14:paraId="0C0C1A91" w14:textId="07525B90" w:rsidR="00B22A81" w:rsidRPr="00A6435A" w:rsidRDefault="001261EA" w:rsidP="000E5C01">
      <w:pPr>
        <w:pStyle w:val="Rubrik2"/>
      </w:pPr>
      <w:r w:rsidRPr="007212E7">
        <w:t>Nåd och tjänst</w:t>
      </w:r>
    </w:p>
    <w:p w14:paraId="4BA2DF8D" w14:textId="54951C71" w:rsidR="006D4DC2" w:rsidRPr="000E5C01" w:rsidRDefault="006D4DC2" w:rsidP="000E5C01">
      <w:r w:rsidRPr="000E5C01">
        <w:t>GT:</w:t>
      </w:r>
      <w:r w:rsidR="00A6435A" w:rsidRPr="000E5C01">
        <w:t xml:space="preserve"> </w:t>
      </w:r>
      <w:r w:rsidR="00C02FD8" w:rsidRPr="000E5C01">
        <w:t xml:space="preserve">Salomos vishet är en del av de gammaltestamentliga apokryferna. Boken innehåller vishetslitteratur och bokens okände författare gör Bibelns Salomo till sitt språkrör för att förmedla sina tankar. I dag läser vi om Guds kärlek från Salomos vishet 11:22–26 … </w:t>
      </w:r>
    </w:p>
    <w:p w14:paraId="3F1A3810" w14:textId="77777777" w:rsidR="000E5C01" w:rsidRDefault="000E5C01" w:rsidP="000E5C01"/>
    <w:p w14:paraId="1EF4FE14" w14:textId="77777777" w:rsidR="006D4DC2" w:rsidRPr="000E5C01" w:rsidRDefault="006D4DC2" w:rsidP="000E5C01">
      <w:r w:rsidRPr="000E5C01">
        <w:t>E</w:t>
      </w:r>
      <w:r w:rsidR="00C02FD8" w:rsidRPr="000E5C01">
        <w:t>pistel:</w:t>
      </w:r>
      <w:r w:rsidR="00A6435A" w:rsidRPr="000E5C01">
        <w:t xml:space="preserve"> </w:t>
      </w:r>
      <w:r w:rsidR="00C02FD8" w:rsidRPr="000E5C01">
        <w:t xml:space="preserve">Paulus påpekar i sitt brev till de kristna i Filippi att han om någon har mycket att skryta med, mänskligt sett. Han är omskuren, en hebré född av </w:t>
      </w:r>
      <w:proofErr w:type="spellStart"/>
      <w:r w:rsidR="00C02FD8" w:rsidRPr="000E5C01">
        <w:t>hebreer</w:t>
      </w:r>
      <w:proofErr w:type="spellEnd"/>
      <w:r w:rsidR="00C02FD8" w:rsidRPr="000E5C01">
        <w:t xml:space="preserve">, laglydig som en farisé. Men, förklarar han, ingenting av detta betyder något längre. Vi läser från Fil 3:7–14 … </w:t>
      </w:r>
    </w:p>
    <w:p w14:paraId="6BE59840" w14:textId="77777777" w:rsidR="000E5C01" w:rsidRDefault="000E5C01" w:rsidP="000E5C01"/>
    <w:p w14:paraId="37C3FC0A" w14:textId="77777777" w:rsidR="00C02FD8" w:rsidRDefault="006D4DC2" w:rsidP="000E5C01">
      <w:r w:rsidRPr="000E5C01">
        <w:t>E</w:t>
      </w:r>
      <w:r w:rsidR="00C02FD8" w:rsidRPr="000E5C01">
        <w:t>vangelium:</w:t>
      </w:r>
      <w:r w:rsidR="00A6435A" w:rsidRPr="000E5C01">
        <w:t xml:space="preserve"> </w:t>
      </w:r>
      <w:r w:rsidR="00C02FD8" w:rsidRPr="000E5C01">
        <w:t>När Jesus sa att det är lättare för en kamel att komma igenom ett nålsöga än för en rik att komma in i Guds rike, blev lärjungarna bestörta och undrade vem som då kunde bli räddad. Jesus svarade att för människor är det omöjligt, men för Gud är allt möjligt. Vi läser fortsättningen på samtalet från Matt 19:27–30 …</w:t>
      </w:r>
    </w:p>
    <w:p w14:paraId="620EB24E" w14:textId="77777777" w:rsidR="000E5C01" w:rsidRPr="000E5C01" w:rsidRDefault="000E5C01" w:rsidP="000E5C01"/>
    <w:p w14:paraId="6A831FED" w14:textId="77777777" w:rsidR="001261EA" w:rsidRDefault="002B7320" w:rsidP="000E5C01">
      <w:pPr>
        <w:pStyle w:val="Rubrik1"/>
      </w:pPr>
      <w:bookmarkStart w:id="16" w:name="_Toc13401566"/>
      <w:r>
        <w:t>Sexagesima</w:t>
      </w:r>
      <w:bookmarkEnd w:id="16"/>
    </w:p>
    <w:p w14:paraId="2145C10F" w14:textId="7E472178" w:rsidR="00B22A81" w:rsidRPr="00A6435A" w:rsidRDefault="001261EA" w:rsidP="000E5C01">
      <w:pPr>
        <w:pStyle w:val="Rubrik2"/>
      </w:pPr>
      <w:r w:rsidRPr="007212E7">
        <w:t>Det levande ordet</w:t>
      </w:r>
    </w:p>
    <w:p w14:paraId="5DE45D9B" w14:textId="78F86051" w:rsidR="006D4DC2" w:rsidRPr="000E5C01" w:rsidRDefault="006D4DC2" w:rsidP="000E5C01">
      <w:r w:rsidRPr="000E5C01">
        <w:t>GT:</w:t>
      </w:r>
      <w:r w:rsidR="00216F27" w:rsidRPr="000E5C01">
        <w:t xml:space="preserve"> </w:t>
      </w:r>
      <w:r w:rsidR="00C02FD8" w:rsidRPr="000E5C01">
        <w:t xml:space="preserve">I Jeremias tjugotredje kapitel går Gud till angrepp mot Jerusalems falska profeter, som begår äktenskapsbrott, far med lögner och förleder folket. Vi läser från </w:t>
      </w:r>
      <w:proofErr w:type="spellStart"/>
      <w:r w:rsidR="00C02FD8" w:rsidRPr="000E5C01">
        <w:t>Jer</w:t>
      </w:r>
      <w:proofErr w:type="spellEnd"/>
      <w:r w:rsidR="00C02FD8" w:rsidRPr="000E5C01">
        <w:t xml:space="preserve"> 23:23–29 …</w:t>
      </w:r>
    </w:p>
    <w:p w14:paraId="68DB3945" w14:textId="77777777" w:rsidR="000E5C01" w:rsidRDefault="000E5C01" w:rsidP="000E5C01"/>
    <w:p w14:paraId="74A8DD01" w14:textId="77777777" w:rsidR="006D4DC2" w:rsidRPr="000E5C01" w:rsidRDefault="006D4DC2" w:rsidP="000E5C01">
      <w:r w:rsidRPr="000E5C01">
        <w:t>E</w:t>
      </w:r>
      <w:r w:rsidR="00C02FD8" w:rsidRPr="000E5C01">
        <w:t>pistel:</w:t>
      </w:r>
      <w:r w:rsidR="00A6435A" w:rsidRPr="000E5C01">
        <w:t xml:space="preserve"> </w:t>
      </w:r>
      <w:r w:rsidR="00C02FD8" w:rsidRPr="000E5C01">
        <w:t xml:space="preserve">För den som inte tar emot Guds ord i tro, blir orden till ingen nytta. Men för den som tar emot Guds ord i tro öppnar sig nya dimensioner. Vi läser från </w:t>
      </w:r>
      <w:proofErr w:type="spellStart"/>
      <w:r w:rsidR="00C02FD8" w:rsidRPr="000E5C01">
        <w:t>Heb</w:t>
      </w:r>
      <w:proofErr w:type="spellEnd"/>
      <w:r w:rsidR="00C02FD8" w:rsidRPr="000E5C01">
        <w:t xml:space="preserve"> 4:12–13 …</w:t>
      </w:r>
    </w:p>
    <w:p w14:paraId="3D30EB3A" w14:textId="77777777" w:rsidR="000E5C01" w:rsidRDefault="000E5C01" w:rsidP="000E5C01"/>
    <w:p w14:paraId="0D33533F" w14:textId="77777777" w:rsidR="00C02FD8" w:rsidRDefault="006D4DC2" w:rsidP="000E5C01">
      <w:r w:rsidRPr="000E5C01">
        <w:t>E</w:t>
      </w:r>
      <w:r w:rsidR="00C02FD8" w:rsidRPr="000E5C01">
        <w:t>vangelium:</w:t>
      </w:r>
      <w:r w:rsidR="00A6435A" w:rsidRPr="000E5C01">
        <w:t xml:space="preserve"> </w:t>
      </w:r>
      <w:r w:rsidR="00C02FD8" w:rsidRPr="000E5C01">
        <w:t xml:space="preserve">Vid ett tillfälle förklarade Jesus att han var livets bröd, och att den som äter hans kött och dricker hans blod ska få evigt liv. Många blev upprörda över hans ord, och förstod inte vad Jesus menade. Vi läser från </w:t>
      </w:r>
      <w:proofErr w:type="spellStart"/>
      <w:r w:rsidR="00C02FD8" w:rsidRPr="000E5C01">
        <w:t>Joh</w:t>
      </w:r>
      <w:proofErr w:type="spellEnd"/>
      <w:r w:rsidR="00C02FD8" w:rsidRPr="000E5C01">
        <w:t xml:space="preserve"> 6:60–69 …</w:t>
      </w:r>
    </w:p>
    <w:p w14:paraId="18BCDDC6" w14:textId="77777777" w:rsidR="000E5C01" w:rsidRPr="000E5C01" w:rsidRDefault="000E5C01" w:rsidP="000E5C01"/>
    <w:p w14:paraId="08D078B3" w14:textId="77777777" w:rsidR="001261EA" w:rsidRDefault="002B7320" w:rsidP="000E5C01">
      <w:pPr>
        <w:pStyle w:val="Rubrik1"/>
      </w:pPr>
      <w:bookmarkStart w:id="17" w:name="_Toc13401567"/>
      <w:r>
        <w:t>Fastlagssöndagen</w:t>
      </w:r>
      <w:bookmarkEnd w:id="17"/>
    </w:p>
    <w:p w14:paraId="775C0C03" w14:textId="72896F5B" w:rsidR="00B22A81" w:rsidRPr="00A6435A" w:rsidRDefault="001261EA" w:rsidP="000E5C01">
      <w:r w:rsidRPr="007212E7">
        <w:t>Kärlekens väg</w:t>
      </w:r>
    </w:p>
    <w:p w14:paraId="2CEBDDF5" w14:textId="3B45FBCC" w:rsidR="006D4DC2" w:rsidRPr="000E5C01" w:rsidRDefault="006D4DC2" w:rsidP="000E5C01">
      <w:r w:rsidRPr="000E5C01">
        <w:lastRenderedPageBreak/>
        <w:t>GT:</w:t>
      </w:r>
      <w:r w:rsidR="00A6435A" w:rsidRPr="000E5C01">
        <w:t xml:space="preserve"> </w:t>
      </w:r>
      <w:r w:rsidR="00C02FD8" w:rsidRPr="000E5C01">
        <w:t xml:space="preserve">Höga visan innehåller många sånger som hyllar kärleken mellan man och kvinna. Den kristna kyrkan har också tolkat texterna som en kärleksförklaring mellan Kristus och hans kyrka. Vi läser från Höga v 8:6–7 … </w:t>
      </w:r>
    </w:p>
    <w:p w14:paraId="2094B645" w14:textId="77777777" w:rsidR="000E5C01" w:rsidRDefault="000E5C01" w:rsidP="000E5C01"/>
    <w:p w14:paraId="050D5050" w14:textId="77777777" w:rsidR="006D4DC2" w:rsidRPr="000E5C01" w:rsidRDefault="006D4DC2" w:rsidP="000E5C01">
      <w:r w:rsidRPr="000E5C01">
        <w:t>E</w:t>
      </w:r>
      <w:r w:rsidR="00C02FD8" w:rsidRPr="000E5C01">
        <w:t>pistel:</w:t>
      </w:r>
      <w:r w:rsidR="00A6435A" w:rsidRPr="000E5C01">
        <w:t xml:space="preserve"> </w:t>
      </w:r>
      <w:r w:rsidR="00C02FD8" w:rsidRPr="000E5C01">
        <w:t xml:space="preserve">Paulus blir inte erkänd som apostel av alla i Korinth. I sitt andra brev till församlingen sträcker han ut en hand mot församlingen och skriver om hur han har ställt sig själv i försoningens tjänst. Han hoppas att även församlingen ska </w:t>
      </w:r>
      <w:r w:rsidR="00327995" w:rsidRPr="000E5C01">
        <w:t xml:space="preserve">välja den vägen. Vi läser från </w:t>
      </w:r>
      <w:r w:rsidR="00C02FD8" w:rsidRPr="000E5C01">
        <w:t>2 Kor 5:14–21 …</w:t>
      </w:r>
    </w:p>
    <w:p w14:paraId="04213788" w14:textId="77777777" w:rsidR="000E5C01" w:rsidRDefault="000E5C01" w:rsidP="000E5C01"/>
    <w:p w14:paraId="6ACEB7EB" w14:textId="77777777" w:rsidR="00C02FD8" w:rsidRDefault="006D4DC2" w:rsidP="000E5C01">
      <w:r w:rsidRPr="000E5C01">
        <w:t>E</w:t>
      </w:r>
      <w:r w:rsidR="00C02FD8" w:rsidRPr="000E5C01">
        <w:t>vangelium:</w:t>
      </w:r>
      <w:r w:rsidR="00A6435A" w:rsidRPr="000E5C01">
        <w:t xml:space="preserve"> </w:t>
      </w:r>
      <w:r w:rsidR="00C02FD8" w:rsidRPr="000E5C01">
        <w:t>Jesus har vid två tidigare tillfällen berättat för lärjungarna om lidandet och döden som väntade honom när de kom fram till Jerusalem. Nu berättar han för tredje gången. Vi läser från Mark 10:32–45 …</w:t>
      </w:r>
    </w:p>
    <w:p w14:paraId="095C144E" w14:textId="77777777" w:rsidR="000E5C01" w:rsidRPr="000E5C01" w:rsidRDefault="000E5C01" w:rsidP="000E5C01"/>
    <w:p w14:paraId="30672667" w14:textId="77777777" w:rsidR="001261EA" w:rsidRDefault="002B7320" w:rsidP="000E5C01">
      <w:pPr>
        <w:pStyle w:val="Rubrik1"/>
      </w:pPr>
      <w:bookmarkStart w:id="18" w:name="_Toc13401568"/>
      <w:r>
        <w:t>Askonsdagen</w:t>
      </w:r>
      <w:bookmarkEnd w:id="18"/>
    </w:p>
    <w:p w14:paraId="4663A274" w14:textId="5D30C3C0" w:rsidR="00B22A81" w:rsidRPr="00A6435A" w:rsidRDefault="001261EA" w:rsidP="000E5C01">
      <w:pPr>
        <w:pStyle w:val="Rubrik2"/>
      </w:pPr>
      <w:r w:rsidRPr="007212E7">
        <w:t>Bön och fasta</w:t>
      </w:r>
    </w:p>
    <w:p w14:paraId="6EC0F2A2" w14:textId="27C0D038" w:rsidR="006D4DC2" w:rsidRPr="000E5C01" w:rsidRDefault="006D4DC2" w:rsidP="000E5C01">
      <w:r w:rsidRPr="000E5C01">
        <w:t>GT:</w:t>
      </w:r>
      <w:r w:rsidR="00A6435A" w:rsidRPr="000E5C01">
        <w:t xml:space="preserve"> </w:t>
      </w:r>
      <w:proofErr w:type="spellStart"/>
      <w:r w:rsidR="00BC0820" w:rsidRPr="000E5C01">
        <w:t>Manasse</w:t>
      </w:r>
      <w:proofErr w:type="spellEnd"/>
      <w:r w:rsidR="00BC0820" w:rsidRPr="000E5C01">
        <w:t xml:space="preserve"> blev som tolvåring kung över Juda rike. Han övergav Israels Gud och började istället dyrka Baal. Efter att assyrierna anfallit landet, togs han till fånga och fördes till Babel. När han frisläpptes och fick återvända till Israel, återgick han till att tro på Israels Gud. I dag läser vi en del av hans omvändelsebön från </w:t>
      </w:r>
      <w:proofErr w:type="spellStart"/>
      <w:r w:rsidR="00BC0820" w:rsidRPr="000E5C01">
        <w:t>Manasses</w:t>
      </w:r>
      <w:proofErr w:type="spellEnd"/>
      <w:r w:rsidR="00BC0820" w:rsidRPr="000E5C01">
        <w:t xml:space="preserve"> bön 11–15 …</w:t>
      </w:r>
    </w:p>
    <w:p w14:paraId="2C83BB25" w14:textId="77777777" w:rsidR="000E5C01" w:rsidRDefault="000E5C01" w:rsidP="000E5C01"/>
    <w:p w14:paraId="1772AEAE" w14:textId="77777777" w:rsidR="006D4DC2" w:rsidRPr="000E5C01" w:rsidRDefault="006D4DC2" w:rsidP="000E5C01">
      <w:r w:rsidRPr="000E5C01">
        <w:t>E</w:t>
      </w:r>
      <w:r w:rsidR="00BC0820" w:rsidRPr="000E5C01">
        <w:t>pistel:</w:t>
      </w:r>
      <w:r w:rsidR="00A6435A" w:rsidRPr="000E5C01">
        <w:t xml:space="preserve"> </w:t>
      </w:r>
      <w:r w:rsidR="00BC0820" w:rsidRPr="000E5C01">
        <w:t>Under sin andra missionsresa predikade Paulus under minst ett och ett halvt år i Korinth. När han under sin tredje missionsresa hade sin bas i Efesos skrev han flera brev till församlingen i Korinth. Två av breven har vi bevarade i Bibeln. I dag läser vi från 2 Korinthierbrevet, där Paulus refererar till vad han skrivit i ett tidigare brev. Förmodligen innehöll det brevet tillrättavisningar om missförhållanden i f</w:t>
      </w:r>
      <w:r w:rsidR="00E46D6D" w:rsidRPr="000E5C01">
        <w:t xml:space="preserve">örsamlingen. Vi läser från </w:t>
      </w:r>
      <w:r w:rsidR="00BC0820" w:rsidRPr="000E5C01">
        <w:t>2 Kor 7:</w:t>
      </w:r>
      <w:proofErr w:type="gramStart"/>
      <w:r w:rsidR="00BC0820" w:rsidRPr="000E5C01">
        <w:t>8-11</w:t>
      </w:r>
      <w:proofErr w:type="gramEnd"/>
      <w:r w:rsidR="00BC0820" w:rsidRPr="000E5C01">
        <w:t>–13 …</w:t>
      </w:r>
      <w:r w:rsidR="00216F27" w:rsidRPr="000E5C01">
        <w:t xml:space="preserve"> </w:t>
      </w:r>
    </w:p>
    <w:p w14:paraId="54AF46DE" w14:textId="77777777" w:rsidR="000E5C01" w:rsidRDefault="000E5C01" w:rsidP="000E5C01"/>
    <w:p w14:paraId="25A409E0" w14:textId="77777777" w:rsidR="00BC0820" w:rsidRPr="000E5C01" w:rsidRDefault="006D4DC2" w:rsidP="000E5C01">
      <w:r w:rsidRPr="000E5C01">
        <w:t>E</w:t>
      </w:r>
      <w:r w:rsidR="00BC0820" w:rsidRPr="000E5C01">
        <w:t>vangelium:</w:t>
      </w:r>
      <w:r w:rsidR="00A6435A" w:rsidRPr="000E5C01">
        <w:t xml:space="preserve"> </w:t>
      </w:r>
      <w:r w:rsidR="00BC0820" w:rsidRPr="000E5C01">
        <w:t>En av de saker de religiösa ledarna i Israel förfärades över var att Jesus och hans lärjungar inte fastade. Vi läser från</w:t>
      </w:r>
      <w:r w:rsidR="007212E7" w:rsidRPr="000E5C01">
        <w:t xml:space="preserve"> </w:t>
      </w:r>
      <w:r w:rsidR="00BC0820" w:rsidRPr="000E5C01">
        <w:t>Luk 5:33–39 …</w:t>
      </w:r>
    </w:p>
    <w:p w14:paraId="2635F391" w14:textId="77777777" w:rsidR="001261EA" w:rsidRDefault="002B7320" w:rsidP="000E5C01">
      <w:pPr>
        <w:pStyle w:val="Rubrik1"/>
      </w:pPr>
      <w:bookmarkStart w:id="19" w:name="_Toc13401569"/>
      <w:r>
        <w:t>Första söndagen i fastan</w:t>
      </w:r>
      <w:bookmarkEnd w:id="19"/>
    </w:p>
    <w:p w14:paraId="524BF0D9" w14:textId="6F8E1FBD" w:rsidR="00B22A81" w:rsidRPr="00A6435A" w:rsidRDefault="001261EA" w:rsidP="000E5C01">
      <w:pPr>
        <w:pStyle w:val="Rubrik2"/>
      </w:pPr>
      <w:r w:rsidRPr="007212E7">
        <w:t>Prövningens stund</w:t>
      </w:r>
    </w:p>
    <w:p w14:paraId="5F0F286C" w14:textId="44D697AE" w:rsidR="006D4DC2" w:rsidRPr="000E5C01" w:rsidRDefault="006D4DC2" w:rsidP="000E5C01">
      <w:r w:rsidRPr="000E5C01">
        <w:t>GT:</w:t>
      </w:r>
      <w:r w:rsidR="00216F27" w:rsidRPr="000E5C01">
        <w:t xml:space="preserve"> </w:t>
      </w:r>
      <w:r w:rsidR="00B22A81" w:rsidRPr="000E5C01">
        <w:t>När Gud hade skapat människorna satte han dem i Edens lustgård för att bruka och vårda den. Gud förklarade att de fick äta av alla träd i trädgården, utom av trädet som gav kunskap om gott och ont. Vi läser om vad som sedan hände ur 1 Mos 3:1–13 …</w:t>
      </w:r>
    </w:p>
    <w:p w14:paraId="633E96FA" w14:textId="77777777" w:rsidR="000E5C01" w:rsidRDefault="000E5C01" w:rsidP="000E5C01"/>
    <w:p w14:paraId="211BA6DA" w14:textId="77777777" w:rsidR="006D4DC2" w:rsidRPr="000E5C01" w:rsidRDefault="006D4DC2" w:rsidP="000E5C01">
      <w:r w:rsidRPr="000E5C01">
        <w:t>E</w:t>
      </w:r>
      <w:r w:rsidR="00B22A81" w:rsidRPr="000E5C01">
        <w:t>pistel:</w:t>
      </w:r>
      <w:r w:rsidR="00A6435A" w:rsidRPr="000E5C01">
        <w:t xml:space="preserve"> </w:t>
      </w:r>
      <w:r w:rsidR="00B22A81" w:rsidRPr="000E5C01">
        <w:t xml:space="preserve">I dagens episteltext jämför Hebreerbrevets författare Jesus med </w:t>
      </w:r>
      <w:proofErr w:type="spellStart"/>
      <w:r w:rsidR="00B22A81" w:rsidRPr="000E5C01">
        <w:t>Melkisedek</w:t>
      </w:r>
      <w:proofErr w:type="spellEnd"/>
      <w:r w:rsidR="00B22A81" w:rsidRPr="000E5C01">
        <w:t xml:space="preserve">, som var präst och kung i Salem under Abrahams tid. Vi läser från </w:t>
      </w:r>
      <w:proofErr w:type="spellStart"/>
      <w:r w:rsidR="00B22A81" w:rsidRPr="000E5C01">
        <w:t>Heb</w:t>
      </w:r>
      <w:proofErr w:type="spellEnd"/>
      <w:r w:rsidR="00B22A81" w:rsidRPr="000E5C01">
        <w:t xml:space="preserve"> 5:7–10 …</w:t>
      </w:r>
    </w:p>
    <w:p w14:paraId="7332D6F9" w14:textId="77777777" w:rsidR="000E5C01" w:rsidRDefault="000E5C01" w:rsidP="000E5C01"/>
    <w:p w14:paraId="3CDCAFD2" w14:textId="77777777" w:rsidR="00B22A81" w:rsidRDefault="006D4DC2" w:rsidP="000E5C01">
      <w:r w:rsidRPr="000E5C01">
        <w:t>E</w:t>
      </w:r>
      <w:r w:rsidR="00B22A81" w:rsidRPr="000E5C01">
        <w:t>vangelium:</w:t>
      </w:r>
      <w:r w:rsidR="00216F27" w:rsidRPr="000E5C01">
        <w:t xml:space="preserve"> </w:t>
      </w:r>
      <w:r w:rsidR="00B22A81" w:rsidRPr="000E5C01">
        <w:t>Efter att Jesus döptes i Jordan av Johannes döparen tillbringade han 40 dagar i öknen. Markus berättar om den tiden i Mark 1:12–13 …</w:t>
      </w:r>
    </w:p>
    <w:p w14:paraId="006E0CB7" w14:textId="77777777" w:rsidR="000E5C01" w:rsidRPr="000E5C01" w:rsidRDefault="000E5C01" w:rsidP="000E5C01"/>
    <w:p w14:paraId="3A5FB787" w14:textId="77777777" w:rsidR="001261EA" w:rsidRDefault="002B7320" w:rsidP="000E5C01">
      <w:pPr>
        <w:pStyle w:val="Rubrik1"/>
      </w:pPr>
      <w:bookmarkStart w:id="20" w:name="_Toc13401570"/>
      <w:r>
        <w:lastRenderedPageBreak/>
        <w:t>Andra söndagen i fastan</w:t>
      </w:r>
      <w:bookmarkEnd w:id="20"/>
    </w:p>
    <w:p w14:paraId="711BCB1C" w14:textId="6AC8BDA2" w:rsidR="00B22A81" w:rsidRPr="00A6435A" w:rsidRDefault="001261EA" w:rsidP="000E5C01">
      <w:pPr>
        <w:pStyle w:val="Rubrik2"/>
      </w:pPr>
      <w:r w:rsidRPr="007212E7">
        <w:t>Den kämpande tron</w:t>
      </w:r>
    </w:p>
    <w:p w14:paraId="1E547C69" w14:textId="243DC687" w:rsidR="006D4DC2" w:rsidRPr="000E5C01" w:rsidRDefault="006D4DC2" w:rsidP="000E5C01">
      <w:r w:rsidRPr="000E5C01">
        <w:t>GT:</w:t>
      </w:r>
      <w:r w:rsidR="00A6435A" w:rsidRPr="000E5C01">
        <w:t xml:space="preserve"> </w:t>
      </w:r>
      <w:r w:rsidR="00B22A81" w:rsidRPr="000E5C01">
        <w:t xml:space="preserve">När Jesus predikade i Nasarets synagoga läste han ett stycke från profeten Jesaja. Vi läser samma text, men lite längre, från </w:t>
      </w:r>
      <w:proofErr w:type="spellStart"/>
      <w:r w:rsidR="00B22A81" w:rsidRPr="000E5C01">
        <w:t>Jes</w:t>
      </w:r>
      <w:proofErr w:type="spellEnd"/>
      <w:r w:rsidR="00B22A81" w:rsidRPr="000E5C01">
        <w:t xml:space="preserve"> 61:1–3…</w:t>
      </w:r>
    </w:p>
    <w:p w14:paraId="18EA7E82" w14:textId="77777777" w:rsidR="000E5C01" w:rsidRDefault="000E5C01" w:rsidP="000E5C01"/>
    <w:p w14:paraId="7951CEB9" w14:textId="77777777" w:rsidR="006D4DC2" w:rsidRPr="000E5C01" w:rsidRDefault="006D4DC2" w:rsidP="000E5C01">
      <w:r w:rsidRPr="000E5C01">
        <w:t>E</w:t>
      </w:r>
      <w:r w:rsidR="00B22A81" w:rsidRPr="000E5C01">
        <w:t>pistel:</w:t>
      </w:r>
      <w:r w:rsidR="00A6435A" w:rsidRPr="000E5C01">
        <w:t xml:space="preserve"> </w:t>
      </w:r>
      <w:r w:rsidR="00B22A81" w:rsidRPr="000E5C01">
        <w:t xml:space="preserve">Hebreerbrevets författare ville uppmuntra sina läsare att hålla fast vid tron. För att stärka dem gav han exempel på hur Israels folk i historien hade hållit fast vid tron. Vi läser några av exemplen från </w:t>
      </w:r>
      <w:proofErr w:type="spellStart"/>
      <w:r w:rsidR="00B22A81" w:rsidRPr="000E5C01">
        <w:t>Heb</w:t>
      </w:r>
      <w:proofErr w:type="spellEnd"/>
      <w:r w:rsidR="00B22A81" w:rsidRPr="000E5C01">
        <w:t xml:space="preserve"> 11:23–27 …</w:t>
      </w:r>
    </w:p>
    <w:p w14:paraId="7703F347" w14:textId="77777777" w:rsidR="000E5C01" w:rsidRDefault="000E5C01" w:rsidP="000E5C01"/>
    <w:p w14:paraId="52747B54" w14:textId="77777777" w:rsidR="00B22A81" w:rsidRDefault="006D4DC2" w:rsidP="000E5C01">
      <w:r w:rsidRPr="000E5C01">
        <w:t>E</w:t>
      </w:r>
      <w:r w:rsidR="00B22A81" w:rsidRPr="000E5C01">
        <w:t>vangelium:</w:t>
      </w:r>
      <w:r w:rsidR="00A6435A" w:rsidRPr="000E5C01">
        <w:t xml:space="preserve"> </w:t>
      </w:r>
      <w:r w:rsidR="00B22A81" w:rsidRPr="000E5C01">
        <w:t>Jesus och hans lärjungar hade kommit till Jerusalem för att fira påsk. Om kvällarna drog de sig tillbaka till Betania där de bodde hos vänner. Där utspelar sig följande händelse, som vi läser om i Mark 14:3–9 …</w:t>
      </w:r>
    </w:p>
    <w:p w14:paraId="6D98DD05" w14:textId="77777777" w:rsidR="000E5C01" w:rsidRPr="000E5C01" w:rsidRDefault="000E5C01" w:rsidP="000E5C01"/>
    <w:p w14:paraId="69218F1D" w14:textId="77777777" w:rsidR="001261EA" w:rsidRDefault="002B7320" w:rsidP="000E5C01">
      <w:pPr>
        <w:pStyle w:val="Rubrik1"/>
      </w:pPr>
      <w:bookmarkStart w:id="21" w:name="_Toc13401571"/>
      <w:r>
        <w:t>Tredje söndagen i fastan</w:t>
      </w:r>
      <w:bookmarkEnd w:id="21"/>
    </w:p>
    <w:p w14:paraId="05D25537" w14:textId="4ADB79CA" w:rsidR="00B22A81" w:rsidRPr="00A6435A" w:rsidRDefault="001261EA" w:rsidP="000E5C01">
      <w:pPr>
        <w:pStyle w:val="Rubrik2"/>
      </w:pPr>
      <w:r w:rsidRPr="007212E7">
        <w:t>Kampen mot ondskan</w:t>
      </w:r>
    </w:p>
    <w:p w14:paraId="1A8DDE5C" w14:textId="0E3FE742" w:rsidR="006D4DC2" w:rsidRPr="000E5C01" w:rsidRDefault="006D4DC2" w:rsidP="000E5C01">
      <w:r w:rsidRPr="000E5C01">
        <w:t>GT:</w:t>
      </w:r>
      <w:r w:rsidR="00A6435A" w:rsidRPr="000E5C01">
        <w:t xml:space="preserve"> </w:t>
      </w:r>
      <w:r w:rsidR="00B22A81" w:rsidRPr="000E5C01">
        <w:t xml:space="preserve">På profeten Elias tid fanns det fyrahundra </w:t>
      </w:r>
      <w:proofErr w:type="spellStart"/>
      <w:r w:rsidR="00B22A81" w:rsidRPr="000E5C01">
        <w:t>baalsprofeter</w:t>
      </w:r>
      <w:proofErr w:type="spellEnd"/>
      <w:r w:rsidR="00B22A81" w:rsidRPr="000E5C01">
        <w:t xml:space="preserve"> i Israel. Vid ett tillfälle utmanade Elia dem i en duell för att se vilken Gud som är mäktigast. </w:t>
      </w:r>
      <w:proofErr w:type="spellStart"/>
      <w:r w:rsidR="00B22A81" w:rsidRPr="000E5C01">
        <w:t>Baalsprofeterna</w:t>
      </w:r>
      <w:proofErr w:type="spellEnd"/>
      <w:r w:rsidR="00B22A81" w:rsidRPr="000E5C01">
        <w:t xml:space="preserve"> och Elia skulle offra varsin tjur, men de fick inte tända elden själva. Det skulle deras Gud göra. </w:t>
      </w:r>
      <w:proofErr w:type="spellStart"/>
      <w:r w:rsidR="00B22A81" w:rsidRPr="000E5C01">
        <w:t>Baalsprofet</w:t>
      </w:r>
      <w:r w:rsidR="00E46D6D" w:rsidRPr="000E5C01">
        <w:t>erna</w:t>
      </w:r>
      <w:proofErr w:type="spellEnd"/>
      <w:r w:rsidR="00E46D6D" w:rsidRPr="000E5C01">
        <w:t xml:space="preserve"> fick börja. Vi läser från </w:t>
      </w:r>
      <w:r w:rsidR="00B22A81" w:rsidRPr="000E5C01">
        <w:t>1 Kung 18:26–29 och vers 36–39 …</w:t>
      </w:r>
    </w:p>
    <w:p w14:paraId="1C63F28B" w14:textId="77777777" w:rsidR="000E5C01" w:rsidRDefault="000E5C01" w:rsidP="000E5C01"/>
    <w:p w14:paraId="59AC238D" w14:textId="77777777" w:rsidR="006D4DC2" w:rsidRPr="000E5C01" w:rsidRDefault="006D4DC2" w:rsidP="000E5C01">
      <w:r w:rsidRPr="000E5C01">
        <w:t>E</w:t>
      </w:r>
      <w:r w:rsidR="00B22A81" w:rsidRPr="000E5C01">
        <w:t>pistel:</w:t>
      </w:r>
      <w:r w:rsidR="00A6435A" w:rsidRPr="000E5C01">
        <w:t xml:space="preserve"> </w:t>
      </w:r>
      <w:r w:rsidR="00B22A81" w:rsidRPr="000E5C01">
        <w:t>Uppen­barelseboken inleds med att Johannes i en syn får se Jesus. Jesus uppmanar honom att skriva brev till sju olika församlingar i mindre Asien eller nuvarande Turkiet. Vi tar del av ett av dessa brev i Upp 3:14–19 …</w:t>
      </w:r>
    </w:p>
    <w:p w14:paraId="415C7D5C" w14:textId="77777777" w:rsidR="000E5C01" w:rsidRDefault="000E5C01" w:rsidP="000E5C01"/>
    <w:p w14:paraId="3BDCB07D" w14:textId="77777777" w:rsidR="00B22A81" w:rsidRDefault="006D4DC2" w:rsidP="000E5C01">
      <w:r w:rsidRPr="000E5C01">
        <w:t>E</w:t>
      </w:r>
      <w:r w:rsidR="00B22A81" w:rsidRPr="000E5C01">
        <w:t>vangelium:</w:t>
      </w:r>
      <w:r w:rsidR="00A6435A" w:rsidRPr="000E5C01">
        <w:t xml:space="preserve"> </w:t>
      </w:r>
      <w:r w:rsidR="00B22A81" w:rsidRPr="000E5C01">
        <w:t>Jesus hade tagit med sig tre av sina lärjungar upp på ett högt berg. Där förvandlades han inför deras åsyn. Vi läser från Mark 9:14–32 …</w:t>
      </w:r>
    </w:p>
    <w:p w14:paraId="14421B79" w14:textId="77777777" w:rsidR="000E5C01" w:rsidRPr="000E5C01" w:rsidRDefault="000E5C01" w:rsidP="000E5C01"/>
    <w:p w14:paraId="675A510B" w14:textId="77777777" w:rsidR="00E002B8" w:rsidRPr="002B7320" w:rsidRDefault="00E002B8" w:rsidP="00E002B8">
      <w:pPr>
        <w:pStyle w:val="Rubrik1"/>
      </w:pPr>
      <w:bookmarkStart w:id="22" w:name="_Toc13401572"/>
      <w:r>
        <w:t>Jungfru Marie bebådelsedag</w:t>
      </w:r>
      <w:bookmarkEnd w:id="22"/>
    </w:p>
    <w:p w14:paraId="0EE3FF32" w14:textId="77777777" w:rsidR="00E002B8" w:rsidRPr="00A6435A" w:rsidRDefault="00E002B8" w:rsidP="00E002B8">
      <w:pPr>
        <w:pStyle w:val="Rubrik2"/>
      </w:pPr>
      <w:r w:rsidRPr="007212E7">
        <w:t>Guds mäktiga verk</w:t>
      </w:r>
    </w:p>
    <w:p w14:paraId="5BC1DFBA" w14:textId="77777777" w:rsidR="00E002B8" w:rsidRPr="004250BE" w:rsidRDefault="00E002B8" w:rsidP="00E002B8">
      <w:r w:rsidRPr="004250BE">
        <w:t xml:space="preserve">GT: Hanna sörjde djupt att hon var barnlös. När hon vid ett tillfälle gick till </w:t>
      </w:r>
      <w:proofErr w:type="spellStart"/>
      <w:r w:rsidRPr="004250BE">
        <w:t>Shilo</w:t>
      </w:r>
      <w:proofErr w:type="spellEnd"/>
      <w:r w:rsidRPr="004250BE">
        <w:t xml:space="preserve"> för att offra och be profeterade prästen Eli att hon skulle få en son. Löftet gick i uppfyllelse och i dag lyssnar vi till Hannas lovsång från 1 Sam 2:1–10 …</w:t>
      </w:r>
    </w:p>
    <w:p w14:paraId="37B0D61C" w14:textId="77777777" w:rsidR="00E002B8" w:rsidRDefault="00E002B8" w:rsidP="00E002B8"/>
    <w:p w14:paraId="1612CD76" w14:textId="77777777" w:rsidR="00E002B8" w:rsidRPr="004250BE" w:rsidRDefault="00E002B8" w:rsidP="00E002B8">
      <w:r w:rsidRPr="004250BE">
        <w:t xml:space="preserve">Epistel: Paulus inleder sitt brev till församlingen i </w:t>
      </w:r>
      <w:proofErr w:type="spellStart"/>
      <w:r w:rsidRPr="004250BE">
        <w:t>Kolossai</w:t>
      </w:r>
      <w:proofErr w:type="spellEnd"/>
      <w:r w:rsidRPr="004250BE">
        <w:t xml:space="preserve"> med att tacka Gud för deras tro. Han ber att Gud ska fylla dem med kunskap om Guds vilja och ge dem andlig vishet och insikt. Så beskriver han vem Jesus är och vad han har gjort. Vi läser från Kol 1:15–20 …</w:t>
      </w:r>
    </w:p>
    <w:p w14:paraId="6A60E0CF" w14:textId="77777777" w:rsidR="00E002B8" w:rsidRDefault="00E002B8" w:rsidP="00E002B8"/>
    <w:p w14:paraId="219D6734" w14:textId="77777777" w:rsidR="00E002B8" w:rsidRPr="004250BE" w:rsidRDefault="00E002B8" w:rsidP="00E002B8">
      <w:r w:rsidRPr="004250BE">
        <w:t xml:space="preserve">Evangelium: Jungfru Marie bebådelsedag inträffar alltid nio månader före jul. Det är då vi påminns om änglabesöket som skedde hemma hos Maria. Vi läser om detta i Luk 1:26–38 … </w:t>
      </w:r>
    </w:p>
    <w:p w14:paraId="2E8CEEFD" w14:textId="77777777" w:rsidR="00E002B8" w:rsidRDefault="00E002B8" w:rsidP="00E002B8"/>
    <w:p w14:paraId="6FB9231E" w14:textId="77777777" w:rsidR="00E002B8" w:rsidRDefault="00E002B8" w:rsidP="00E002B8">
      <w:r w:rsidRPr="004250BE">
        <w:t>Alternativ text: På samma sätt som Hanna lovsjunger Gud när hon har fått sin son Samuel, lovsjunger Maria Gud när hon fått besök av ängeln Gabriel. Vi lyssnar till hennes sång i Luk 1:46–55 …</w:t>
      </w:r>
    </w:p>
    <w:p w14:paraId="2C85337B" w14:textId="77777777" w:rsidR="00E002B8" w:rsidRPr="004250BE" w:rsidRDefault="00E002B8" w:rsidP="00E002B8"/>
    <w:p w14:paraId="61AEDB02" w14:textId="77777777" w:rsidR="001261EA" w:rsidRDefault="001261EA" w:rsidP="000E5C01">
      <w:pPr>
        <w:pStyle w:val="Rubrik1"/>
      </w:pPr>
      <w:bookmarkStart w:id="23" w:name="_Toc13401573"/>
      <w:r>
        <w:t>Femte söndagen i fasta</w:t>
      </w:r>
      <w:r w:rsidR="002B7320">
        <w:t>n</w:t>
      </w:r>
      <w:bookmarkEnd w:id="23"/>
    </w:p>
    <w:p w14:paraId="214525DA" w14:textId="2A1E789E" w:rsidR="00B22A81" w:rsidRPr="00A6435A" w:rsidRDefault="001261EA" w:rsidP="000E5C01">
      <w:pPr>
        <w:pStyle w:val="Rubrik2"/>
      </w:pPr>
      <w:r w:rsidRPr="007212E7">
        <w:t>Försonaren</w:t>
      </w:r>
    </w:p>
    <w:p w14:paraId="74C9E1F3" w14:textId="24FBF4EA" w:rsidR="006D4DC2" w:rsidRPr="000E5C01" w:rsidRDefault="006D4DC2" w:rsidP="000E5C01">
      <w:r w:rsidRPr="000E5C01">
        <w:t>GT:</w:t>
      </w:r>
      <w:r w:rsidR="00A6435A" w:rsidRPr="000E5C01">
        <w:t xml:space="preserve"> </w:t>
      </w:r>
      <w:r w:rsidR="00B22A81" w:rsidRPr="000E5C01">
        <w:t>I Moseböckerna berättas det om hur Gud befriade Israels folk från slaveriet i Egypten och hur folket sedan vandrade mot det förlovade landet. Men vandringen tog lång tid och folket blev missmodigt. Vi läser från 4 Mos 21:4–9 …</w:t>
      </w:r>
    </w:p>
    <w:p w14:paraId="31C86A12" w14:textId="77777777" w:rsidR="000E5C01" w:rsidRDefault="000E5C01" w:rsidP="000E5C01"/>
    <w:p w14:paraId="2A86A1A8" w14:textId="77777777" w:rsidR="006D4DC2" w:rsidRPr="000E5C01" w:rsidRDefault="006D4DC2" w:rsidP="000E5C01">
      <w:r w:rsidRPr="000E5C01">
        <w:t>E</w:t>
      </w:r>
      <w:r w:rsidR="00B22A81" w:rsidRPr="000E5C01">
        <w:t>pistel:</w:t>
      </w:r>
      <w:r w:rsidR="00A6435A" w:rsidRPr="000E5C01">
        <w:t xml:space="preserve"> </w:t>
      </w:r>
      <w:r w:rsidR="00B22A81" w:rsidRPr="000E5C01">
        <w:t>I inledningen av Första Johannesbrevet uppmanar Johannes oss att vandra i ljuset och välja det som är gott. Samtidigt behöver vi ha en realistisk syn på v</w:t>
      </w:r>
      <w:r w:rsidR="00E46D6D" w:rsidRPr="000E5C01">
        <w:t xml:space="preserve">år egen förmåga. Vi läser från </w:t>
      </w:r>
      <w:r w:rsidR="00B22A81" w:rsidRPr="000E5C01">
        <w:t xml:space="preserve">1 </w:t>
      </w:r>
      <w:proofErr w:type="spellStart"/>
      <w:r w:rsidR="00B22A81" w:rsidRPr="000E5C01">
        <w:t>Joh</w:t>
      </w:r>
      <w:proofErr w:type="spellEnd"/>
      <w:r w:rsidR="00B22A81" w:rsidRPr="000E5C01">
        <w:t xml:space="preserve"> 1:8–2:2 …</w:t>
      </w:r>
    </w:p>
    <w:p w14:paraId="709A0E4D" w14:textId="77777777" w:rsidR="000E5C01" w:rsidRDefault="000E5C01" w:rsidP="000E5C01"/>
    <w:p w14:paraId="09F47304" w14:textId="77777777" w:rsidR="00B22A81" w:rsidRDefault="006D4DC2" w:rsidP="000E5C01">
      <w:r w:rsidRPr="000E5C01">
        <w:t>E</w:t>
      </w:r>
      <w:r w:rsidR="00B22A81" w:rsidRPr="000E5C01">
        <w:t>vangelium:</w:t>
      </w:r>
      <w:r w:rsidR="00A6435A" w:rsidRPr="000E5C01">
        <w:t xml:space="preserve"> </w:t>
      </w:r>
      <w:r w:rsidR="00B22A81" w:rsidRPr="000E5C01">
        <w:t xml:space="preserve">En natt fick Jesus besök av </w:t>
      </w:r>
      <w:proofErr w:type="spellStart"/>
      <w:r w:rsidR="00B22A81" w:rsidRPr="000E5C01">
        <w:t>Nikodemos</w:t>
      </w:r>
      <w:proofErr w:type="spellEnd"/>
      <w:r w:rsidR="00B22A81" w:rsidRPr="000E5C01">
        <w:t xml:space="preserve">, en farisé som var medlem av judarnas råd. </w:t>
      </w:r>
      <w:proofErr w:type="spellStart"/>
      <w:r w:rsidR="00B22A81" w:rsidRPr="000E5C01">
        <w:t>Nikodemos</w:t>
      </w:r>
      <w:proofErr w:type="spellEnd"/>
      <w:r w:rsidR="00B22A81" w:rsidRPr="000E5C01">
        <w:t xml:space="preserve"> förklarade att han visste att Jesus hade kommit från Gud, men han förstod inte vad Jesus menade när han förklarade att man måste bli född på nytt för att kunna se Guds rike. Vi läser en del av deras samtal från </w:t>
      </w:r>
      <w:proofErr w:type="spellStart"/>
      <w:r w:rsidR="00B22A81" w:rsidRPr="000E5C01">
        <w:t>Joh</w:t>
      </w:r>
      <w:proofErr w:type="spellEnd"/>
      <w:r w:rsidR="00B22A81" w:rsidRPr="000E5C01">
        <w:t xml:space="preserve"> 3:11–21 …</w:t>
      </w:r>
    </w:p>
    <w:p w14:paraId="6123910A" w14:textId="6B7A613D" w:rsidR="000E5C01" w:rsidRDefault="000E5C01" w:rsidP="000E5C01"/>
    <w:p w14:paraId="56D222E0" w14:textId="77777777" w:rsidR="00E002B8" w:rsidRPr="008C67CB" w:rsidRDefault="00E002B8" w:rsidP="00E002B8">
      <w:pPr>
        <w:pStyle w:val="Rubrik1"/>
      </w:pPr>
      <w:bookmarkStart w:id="24" w:name="_Toc13401574"/>
      <w:r w:rsidRPr="008C67CB">
        <w:t>Palmsöndagen</w:t>
      </w:r>
      <w:bookmarkEnd w:id="24"/>
    </w:p>
    <w:p w14:paraId="5690C13E" w14:textId="77777777" w:rsidR="00E002B8" w:rsidRPr="008C67CB" w:rsidRDefault="00E002B8" w:rsidP="00E002B8">
      <w:pPr>
        <w:pStyle w:val="Rubrik2"/>
      </w:pPr>
      <w:r w:rsidRPr="008C67CB">
        <w:t>Vägen till korset</w:t>
      </w:r>
    </w:p>
    <w:p w14:paraId="0A524783" w14:textId="77777777" w:rsidR="00E002B8" w:rsidRPr="008C67CB" w:rsidRDefault="00E002B8" w:rsidP="00E002B8">
      <w:r>
        <w:t>GT</w:t>
      </w:r>
      <w:r w:rsidRPr="008C67CB">
        <w:t xml:space="preserve">: </w:t>
      </w:r>
      <w:r>
        <w:t xml:space="preserve">I </w:t>
      </w:r>
      <w:r w:rsidRPr="008C67CB">
        <w:t xml:space="preserve">ett avsnitt i profeten Jesajas bok förkunnar Gud att Herrens tempel är öppet för alla, även främlingen. Vi läser vad detta innebär i </w:t>
      </w:r>
      <w:proofErr w:type="spellStart"/>
      <w:r w:rsidRPr="008C67CB">
        <w:t>Jes</w:t>
      </w:r>
      <w:proofErr w:type="spellEnd"/>
      <w:r w:rsidRPr="008C67CB">
        <w:t xml:space="preserve"> 56:6–8 …</w:t>
      </w:r>
    </w:p>
    <w:p w14:paraId="118E13DB" w14:textId="77777777" w:rsidR="00E002B8" w:rsidRPr="008C67CB" w:rsidRDefault="00E002B8" w:rsidP="00E002B8"/>
    <w:p w14:paraId="129C72EE" w14:textId="77777777" w:rsidR="00E002B8" w:rsidRPr="008C67CB" w:rsidRDefault="00E002B8" w:rsidP="00E002B8">
      <w:r>
        <w:t>EPISTEL</w:t>
      </w:r>
      <w:r w:rsidRPr="008C67CB">
        <w:t xml:space="preserve">: I brevet till församlingen i Efesos påminner författaren om att det nu inte längre finns någon mur mellan judar och andra folk. Det avsnitt vi ska läsa i dag vänder sig direkt till dem som inte är judar. Vi läser från </w:t>
      </w:r>
      <w:proofErr w:type="spellStart"/>
      <w:r w:rsidRPr="008C67CB">
        <w:t>Ef</w:t>
      </w:r>
      <w:proofErr w:type="spellEnd"/>
      <w:r w:rsidRPr="008C67CB">
        <w:t xml:space="preserve"> 2:12–16 …</w:t>
      </w:r>
    </w:p>
    <w:p w14:paraId="16F1DB0C" w14:textId="77777777" w:rsidR="00E002B8" w:rsidRPr="008C67CB" w:rsidRDefault="00E002B8" w:rsidP="00E002B8"/>
    <w:p w14:paraId="576D12E1" w14:textId="77777777" w:rsidR="00E002B8" w:rsidRPr="008C67CB" w:rsidRDefault="00E002B8" w:rsidP="00E002B8">
      <w:r>
        <w:t>EVANGELIUM</w:t>
      </w:r>
      <w:r w:rsidRPr="008C67CB">
        <w:t xml:space="preserve">: </w:t>
      </w:r>
      <w:r>
        <w:t xml:space="preserve">I </w:t>
      </w:r>
      <w:r w:rsidRPr="008C67CB">
        <w:t>dagens evangelietext är Jesus och hans lärjungar på väg till Jerusalem för att fira den stor</w:t>
      </w:r>
      <w:r>
        <w:t>a påskhög</w:t>
      </w:r>
      <w:r w:rsidRPr="008C67CB">
        <w:t>tiden till minne av uttåget ur Egypten. Vi läser från Matt 21:1–11 …</w:t>
      </w:r>
    </w:p>
    <w:p w14:paraId="0E7A326F" w14:textId="77777777" w:rsidR="00E002B8" w:rsidRPr="008C67CB" w:rsidRDefault="00E002B8" w:rsidP="00E002B8"/>
    <w:p w14:paraId="00ED86FF" w14:textId="77777777" w:rsidR="00E002B8" w:rsidRPr="008C67CB" w:rsidRDefault="00E002B8" w:rsidP="00E002B8">
      <w:pPr>
        <w:pStyle w:val="Rubrik1"/>
      </w:pPr>
      <w:bookmarkStart w:id="25" w:name="_Toc13401575"/>
      <w:r w:rsidRPr="008C67CB">
        <w:t>Skärtorsdagen</w:t>
      </w:r>
      <w:bookmarkEnd w:id="25"/>
    </w:p>
    <w:p w14:paraId="3360A0BB" w14:textId="77777777" w:rsidR="00E002B8" w:rsidRPr="008C67CB" w:rsidRDefault="00E002B8" w:rsidP="00E002B8">
      <w:pPr>
        <w:pStyle w:val="Rubrik2"/>
      </w:pPr>
      <w:r w:rsidRPr="008C67CB">
        <w:t>Det nya förbundet</w:t>
      </w:r>
    </w:p>
    <w:p w14:paraId="1D02F357" w14:textId="77777777" w:rsidR="00E002B8" w:rsidRPr="008C67CB" w:rsidRDefault="00E002B8" w:rsidP="00E002B8">
      <w:r>
        <w:t>GT</w:t>
      </w:r>
      <w:r w:rsidRPr="008C67CB">
        <w:t xml:space="preserve">: </w:t>
      </w:r>
      <w:r>
        <w:t>G</w:t>
      </w:r>
      <w:r w:rsidRPr="008C67CB">
        <w:t>ud hade låtit nio olika plågor drabba Egypten, men Farao hade ändå inte släppt Israels folk fria. Nu talade Gud till Mose och lät honom veta att den tionde och sista plågan var på väg. Allt förstfött i Egypten skulle dö denna natt. Sedan skulle Farao låta israeliterna gå. Vi läser om de instruktioner Gud gav ytterligare i 2 Mos 12:1–14 …</w:t>
      </w:r>
    </w:p>
    <w:p w14:paraId="153E0193" w14:textId="77777777" w:rsidR="00E002B8" w:rsidRPr="008C67CB" w:rsidRDefault="00E002B8" w:rsidP="00E002B8"/>
    <w:p w14:paraId="06CF1FA3" w14:textId="77777777" w:rsidR="00E002B8" w:rsidRPr="008C67CB" w:rsidRDefault="00E002B8" w:rsidP="00E002B8">
      <w:r>
        <w:t>EPISTEL</w:t>
      </w:r>
      <w:r w:rsidRPr="008C67CB">
        <w:t xml:space="preserve">: </w:t>
      </w:r>
      <w:r>
        <w:t>I sitt första brev till försam</w:t>
      </w:r>
      <w:r w:rsidRPr="008C67CB">
        <w:t>lingen i Korinth tar Paulus bland annat upp problem som han fått rapporterat om församlingen. Ett sådant problem är ordningen vid nattvarden, som på den här tiden fortfarande firades som en riktig måltid. Vi läser vad Paulus skriver till församlingen i 1 Kor 11:20–25 …</w:t>
      </w:r>
    </w:p>
    <w:p w14:paraId="52FD6706" w14:textId="77777777" w:rsidR="00E002B8" w:rsidRPr="008C67CB" w:rsidRDefault="00E002B8" w:rsidP="00E002B8"/>
    <w:p w14:paraId="5E663937" w14:textId="77777777" w:rsidR="00E002B8" w:rsidRPr="008C67CB" w:rsidRDefault="00E002B8" w:rsidP="00E002B8">
      <w:r>
        <w:t>EVANGELIUM</w:t>
      </w:r>
      <w:r w:rsidRPr="008C67CB">
        <w:t xml:space="preserve">: </w:t>
      </w:r>
      <w:r>
        <w:t>J</w:t>
      </w:r>
      <w:r w:rsidRPr="008C67CB">
        <w:t>esus firade påsk till minne av uttåget ur Egypten, precis som alla andra rättrogna judar. Vi läser om hur det gick till i Matt 26:17–30 …</w:t>
      </w:r>
    </w:p>
    <w:p w14:paraId="12ADE806" w14:textId="77777777" w:rsidR="00E002B8" w:rsidRPr="008C67CB" w:rsidRDefault="00E002B8" w:rsidP="00E002B8"/>
    <w:p w14:paraId="34AAD704" w14:textId="77777777" w:rsidR="00E002B8" w:rsidRPr="008C67CB" w:rsidRDefault="00E002B8" w:rsidP="00E002B8">
      <w:pPr>
        <w:pStyle w:val="Rubrik1"/>
      </w:pPr>
      <w:bookmarkStart w:id="26" w:name="_Toc13401576"/>
      <w:r w:rsidRPr="008C67CB">
        <w:t>Långfredagen</w:t>
      </w:r>
      <w:bookmarkEnd w:id="26"/>
    </w:p>
    <w:p w14:paraId="19078E12" w14:textId="77777777" w:rsidR="00E002B8" w:rsidRPr="008C67CB" w:rsidRDefault="00E002B8" w:rsidP="00E002B8">
      <w:pPr>
        <w:pStyle w:val="Rubrik2"/>
      </w:pPr>
      <w:r w:rsidRPr="008C67CB">
        <w:t>Korset</w:t>
      </w:r>
    </w:p>
    <w:p w14:paraId="51E2054E" w14:textId="77777777" w:rsidR="00E002B8" w:rsidRPr="008C67CB" w:rsidRDefault="00E002B8" w:rsidP="00E002B8">
      <w:r>
        <w:t>GT</w:t>
      </w:r>
      <w:r w:rsidRPr="008C67CB">
        <w:t>: Det avsnitt vi i dag läser från profeten Jesajas bok har rubriken »Herrens lidande tjänare«. I Nya testamentet blir orden sedan till beskrivningar av Jesus. Vi läser kapitel 53 ur Jesaja bok …</w:t>
      </w:r>
    </w:p>
    <w:p w14:paraId="66F26716" w14:textId="77777777" w:rsidR="00E002B8" w:rsidRPr="008C67CB" w:rsidRDefault="00E002B8" w:rsidP="00E002B8"/>
    <w:p w14:paraId="7C69AA74" w14:textId="77777777" w:rsidR="00E002B8" w:rsidRPr="008C67CB" w:rsidRDefault="00E002B8" w:rsidP="00E002B8">
      <w:r>
        <w:t>EPISTEL</w:t>
      </w:r>
      <w:r w:rsidRPr="008C67CB">
        <w:t xml:space="preserve">: </w:t>
      </w:r>
      <w:r>
        <w:t>I Första Petrusbre</w:t>
      </w:r>
      <w:r w:rsidRPr="008C67CB">
        <w:t>vet uppmanas vi att inte låta oss skrämmas och att vara beredda att lida med Kristus om det krävs. Vi läser från 1 Pet 3:18–19 …</w:t>
      </w:r>
    </w:p>
    <w:p w14:paraId="7CBD20D1" w14:textId="77777777" w:rsidR="00E002B8" w:rsidRPr="008C67CB" w:rsidRDefault="00E002B8" w:rsidP="00E002B8"/>
    <w:p w14:paraId="7EA0FBB7" w14:textId="77777777" w:rsidR="00E002B8" w:rsidRPr="008C67CB" w:rsidRDefault="00E002B8" w:rsidP="00E002B8">
      <w:r>
        <w:t>EVANGELIUM</w:t>
      </w:r>
      <w:r w:rsidRPr="008C67CB">
        <w:t xml:space="preserve">: </w:t>
      </w:r>
      <w:r>
        <w:t>P</w:t>
      </w:r>
      <w:r w:rsidRPr="008C67CB">
        <w:t>ilatus soldater hånade Jesus, spottade på honom och slog honom. Sedan förde de bort Jesus för att korsfästa honom. Vi läser vad som hände i Matt 27:32–56 …</w:t>
      </w:r>
    </w:p>
    <w:p w14:paraId="00E59D2F" w14:textId="77777777" w:rsidR="00E002B8" w:rsidRPr="008C67CB" w:rsidRDefault="00E002B8" w:rsidP="00E002B8"/>
    <w:p w14:paraId="03CBD7BD" w14:textId="77777777" w:rsidR="00E002B8" w:rsidRPr="008C67CB" w:rsidRDefault="00E002B8" w:rsidP="00E002B8">
      <w:pPr>
        <w:pStyle w:val="Rubrik1"/>
      </w:pPr>
      <w:bookmarkStart w:id="27" w:name="_Toc13401577"/>
      <w:r w:rsidRPr="008C67CB">
        <w:t>Påsknatten</w:t>
      </w:r>
      <w:bookmarkEnd w:id="27"/>
    </w:p>
    <w:p w14:paraId="3E2021F6" w14:textId="77777777" w:rsidR="00E002B8" w:rsidRPr="008C67CB" w:rsidRDefault="00E002B8" w:rsidP="00E002B8">
      <w:pPr>
        <w:pStyle w:val="Rubrik2"/>
      </w:pPr>
      <w:r w:rsidRPr="008C67CB">
        <w:t>Genom död till liv</w:t>
      </w:r>
    </w:p>
    <w:p w14:paraId="71C3B775" w14:textId="77777777" w:rsidR="00E002B8" w:rsidRPr="008C67CB" w:rsidRDefault="00E002B8" w:rsidP="00E002B8">
      <w:r>
        <w:t>GT</w:t>
      </w:r>
      <w:r w:rsidRPr="008C67CB">
        <w:t xml:space="preserve">: </w:t>
      </w:r>
      <w:r>
        <w:t>E</w:t>
      </w:r>
      <w:r w:rsidRPr="008C67CB">
        <w:t>fter att tio plågor drabbat Egypten släppte äntligen Farao Israels folk fria. De gav sig utan dröjsmål iväg på vandringen mot det förlovade landet. Men folket skulle snart upptäc</w:t>
      </w:r>
      <w:r>
        <w:t>ka att svårig</w:t>
      </w:r>
      <w:r w:rsidRPr="008C67CB">
        <w:t>heterna inte var över. Vi läser från 2 Mos 14:10–16 samt 21–22 …</w:t>
      </w:r>
    </w:p>
    <w:p w14:paraId="7C620354" w14:textId="77777777" w:rsidR="00E002B8" w:rsidRPr="008C67CB" w:rsidRDefault="00E002B8" w:rsidP="00E002B8"/>
    <w:p w14:paraId="5726A939" w14:textId="77777777" w:rsidR="00E002B8" w:rsidRPr="008C67CB" w:rsidRDefault="00E002B8" w:rsidP="00E002B8">
      <w:r>
        <w:t>EPISTEL</w:t>
      </w:r>
      <w:r w:rsidRPr="008C67CB">
        <w:t>: I sitt brev till de kristna i Rom undervisar Paulus bland annat om dopet och vad det innebär för vår relation till Kristus. Vi läser vad Paulus skriver i Rom 6:3–11 …</w:t>
      </w:r>
    </w:p>
    <w:p w14:paraId="0136C55B" w14:textId="77777777" w:rsidR="00E002B8" w:rsidRPr="008C67CB" w:rsidRDefault="00E002B8" w:rsidP="00E002B8"/>
    <w:p w14:paraId="2D3DD8C6" w14:textId="77777777" w:rsidR="00E002B8" w:rsidRPr="008C67CB" w:rsidRDefault="00E002B8" w:rsidP="00E002B8">
      <w:r>
        <w:t>EVANGELIUM</w:t>
      </w:r>
      <w:r w:rsidRPr="008C67CB">
        <w:t xml:space="preserve">: </w:t>
      </w:r>
      <w:r>
        <w:t>E</w:t>
      </w:r>
      <w:r w:rsidRPr="008C67CB">
        <w:t>fter att den judiska påskhögtiden var över gav sig några kvinnor iväg till Jesu grav. Det var i gryningen. Matteus beskriver vad som hände där i Matt 28:1–8 …</w:t>
      </w:r>
    </w:p>
    <w:p w14:paraId="38B1FDEC" w14:textId="77777777" w:rsidR="00E002B8" w:rsidRPr="008C67CB" w:rsidRDefault="00E002B8" w:rsidP="00E002B8"/>
    <w:p w14:paraId="1F670B7C" w14:textId="77777777" w:rsidR="00E002B8" w:rsidRPr="008C67CB" w:rsidRDefault="00E002B8" w:rsidP="00E002B8">
      <w:pPr>
        <w:pStyle w:val="Rubrik1"/>
      </w:pPr>
      <w:bookmarkStart w:id="28" w:name="_Toc13401578"/>
      <w:r w:rsidRPr="008C67CB">
        <w:t>Påskdagen</w:t>
      </w:r>
      <w:bookmarkEnd w:id="28"/>
    </w:p>
    <w:p w14:paraId="4F304D71" w14:textId="77777777" w:rsidR="00E002B8" w:rsidRPr="008C67CB" w:rsidRDefault="00E002B8" w:rsidP="00E002B8">
      <w:pPr>
        <w:pStyle w:val="Rubrik2"/>
      </w:pPr>
      <w:r w:rsidRPr="008C67CB">
        <w:t>Kristus är uppstånden</w:t>
      </w:r>
    </w:p>
    <w:p w14:paraId="0B17C723" w14:textId="77777777" w:rsidR="00E002B8" w:rsidRPr="008C67CB" w:rsidRDefault="00E002B8" w:rsidP="00E002B8">
      <w:r>
        <w:t>GT</w:t>
      </w:r>
      <w:r w:rsidRPr="008C67CB">
        <w:t xml:space="preserve">: </w:t>
      </w:r>
      <w:r>
        <w:t>P</w:t>
      </w:r>
      <w:r w:rsidRPr="008C67CB">
        <w:t xml:space="preserve">rofeten Jesaja lovprisade Gud som lovat att upprätta Israels folk. En speciell plats i detta blir tempelberget Sion. Vi läser från </w:t>
      </w:r>
      <w:proofErr w:type="spellStart"/>
      <w:r w:rsidRPr="008C67CB">
        <w:t>Jes</w:t>
      </w:r>
      <w:proofErr w:type="spellEnd"/>
      <w:r w:rsidRPr="008C67CB">
        <w:t xml:space="preserve"> 25:6–9 …</w:t>
      </w:r>
    </w:p>
    <w:p w14:paraId="2A3F5073" w14:textId="77777777" w:rsidR="00E002B8" w:rsidRPr="008C67CB" w:rsidRDefault="00E002B8" w:rsidP="00E002B8"/>
    <w:p w14:paraId="59FE113C" w14:textId="77777777" w:rsidR="00E002B8" w:rsidRPr="008C67CB" w:rsidRDefault="00E002B8" w:rsidP="00E002B8">
      <w:r>
        <w:t>EPISTEL</w:t>
      </w:r>
      <w:r w:rsidRPr="008C67CB">
        <w:t>: I sitt första brev till församlingen i Korinth undervisar Paulus om uppståndelsen, att vi kommer att förvandlas från jordiska varelser till himmelska avbilder. Det som var förgängligt uppstår oförgängligt, med ande och evigt liv. Vi läser vad Paulus skriver i 1 Kor 15:53–57 …</w:t>
      </w:r>
    </w:p>
    <w:p w14:paraId="02E81340" w14:textId="77777777" w:rsidR="00E002B8" w:rsidRPr="008C67CB" w:rsidRDefault="00E002B8" w:rsidP="00E002B8"/>
    <w:p w14:paraId="1C3739AC" w14:textId="77777777" w:rsidR="00E002B8" w:rsidRPr="008C67CB" w:rsidRDefault="00E002B8" w:rsidP="00E002B8">
      <w:r>
        <w:t>EVANGELIUM</w:t>
      </w:r>
      <w:r w:rsidRPr="008C67CB">
        <w:t xml:space="preserve">: </w:t>
      </w:r>
      <w:r>
        <w:t>E</w:t>
      </w:r>
      <w:r w:rsidRPr="008C67CB">
        <w:t>fter att den judiska påskhögtiden var över gav sig några kvinnor iväg till Jesu grav. Det var i gryningen. Matteus beskriver vad som hände där i Matt 28:1–20 …</w:t>
      </w:r>
    </w:p>
    <w:p w14:paraId="50F15EE4" w14:textId="77777777" w:rsidR="00E002B8" w:rsidRPr="002B7320" w:rsidRDefault="00E002B8" w:rsidP="000E5C01"/>
    <w:p w14:paraId="37F2CEB2" w14:textId="77777777" w:rsidR="001261EA" w:rsidRPr="002B7320" w:rsidRDefault="002B7320" w:rsidP="000E5C01">
      <w:pPr>
        <w:pStyle w:val="Rubrik1"/>
      </w:pPr>
      <w:bookmarkStart w:id="29" w:name="_Toc13401579"/>
      <w:r>
        <w:t>Annandag påsk</w:t>
      </w:r>
      <w:bookmarkEnd w:id="29"/>
    </w:p>
    <w:p w14:paraId="7CF8747D" w14:textId="2BFBA5A9" w:rsidR="00B22A81" w:rsidRPr="00A6435A" w:rsidRDefault="001261EA" w:rsidP="00016934">
      <w:pPr>
        <w:pStyle w:val="Rubrik2"/>
      </w:pPr>
      <w:r w:rsidRPr="007212E7">
        <w:t>Möte med den uppståndne</w:t>
      </w:r>
    </w:p>
    <w:p w14:paraId="6299D652" w14:textId="61DFB1D3" w:rsidR="006D4DC2" w:rsidRPr="00016934" w:rsidRDefault="006D4DC2" w:rsidP="00016934">
      <w:r w:rsidRPr="00016934">
        <w:lastRenderedPageBreak/>
        <w:t>GT:</w:t>
      </w:r>
      <w:r w:rsidR="00A6435A" w:rsidRPr="00016934">
        <w:t xml:space="preserve"> </w:t>
      </w:r>
      <w:r w:rsidR="00B22A81" w:rsidRPr="00016934">
        <w:t xml:space="preserve">I dagens gammaltestamentliga text får profeten Jesaja en vision från Gud, om hur Gud kommer att rädda sitt folk. Alla, som tvingats lämna Israel för att leva i fångenskap i andra länder, skall Gud föra tillbaka. Vi läser från </w:t>
      </w:r>
      <w:proofErr w:type="spellStart"/>
      <w:r w:rsidR="00B22A81" w:rsidRPr="00016934">
        <w:t>Jer</w:t>
      </w:r>
      <w:proofErr w:type="spellEnd"/>
      <w:r w:rsidR="00B22A81" w:rsidRPr="00016934">
        <w:t xml:space="preserve"> 31:9–13 …</w:t>
      </w:r>
      <w:r w:rsidR="00216F27" w:rsidRPr="00016934">
        <w:t xml:space="preserve"> </w:t>
      </w:r>
    </w:p>
    <w:p w14:paraId="669B4455" w14:textId="77777777" w:rsidR="00016934" w:rsidRDefault="00016934" w:rsidP="00016934"/>
    <w:p w14:paraId="01ED10C9" w14:textId="77777777" w:rsidR="006D4DC2" w:rsidRPr="00016934" w:rsidRDefault="006D4DC2" w:rsidP="00016934">
      <w:r w:rsidRPr="00016934">
        <w:t>E</w:t>
      </w:r>
      <w:r w:rsidR="00B22A81" w:rsidRPr="00016934">
        <w:t>pistel:</w:t>
      </w:r>
      <w:r w:rsidR="00A6435A" w:rsidRPr="00016934">
        <w:t xml:space="preserve"> </w:t>
      </w:r>
      <w:r w:rsidR="00B22A81" w:rsidRPr="00016934">
        <w:t xml:space="preserve">Vid den första påskmåltiden som judarna firade innan de lämnade Egypten uppmanades de att offra ett lamm. Ett slaktat lamm ingick sedan i den traditionella påskmåltiden. Efter Jesu död använde de första kristna bilden av Jesus som offerlammet som offrats för våra synder. Vi läser från 1 Pet 1:18–23 … </w:t>
      </w:r>
    </w:p>
    <w:p w14:paraId="6D994F96" w14:textId="77777777" w:rsidR="00016934" w:rsidRDefault="00016934" w:rsidP="00016934"/>
    <w:p w14:paraId="7EA9A890" w14:textId="77777777" w:rsidR="00B22A81" w:rsidRDefault="006D4DC2" w:rsidP="00016934">
      <w:r w:rsidRPr="00016934">
        <w:t>E</w:t>
      </w:r>
      <w:r w:rsidR="00B22A81" w:rsidRPr="00016934">
        <w:t>vangelium:</w:t>
      </w:r>
      <w:r w:rsidR="00A6435A" w:rsidRPr="00016934">
        <w:t xml:space="preserve"> </w:t>
      </w:r>
      <w:r w:rsidR="00B22A81" w:rsidRPr="00016934">
        <w:t xml:space="preserve">På påskdagen visade sig den uppståndne Jesus för kvinnorna vid graven. Jesus uppmanade dem att berätta för </w:t>
      </w:r>
      <w:r w:rsidR="00E46D6D" w:rsidRPr="00016934">
        <w:t xml:space="preserve">lärjungarna vad som hade hänt. </w:t>
      </w:r>
      <w:r w:rsidR="00B22A81" w:rsidRPr="00016934">
        <w:t>Vi l</w:t>
      </w:r>
      <w:r w:rsidR="00E46D6D" w:rsidRPr="00016934">
        <w:t xml:space="preserve">äser vad som hände samma kväll </w:t>
      </w:r>
      <w:r w:rsidR="00B22A81" w:rsidRPr="00016934">
        <w:t xml:space="preserve">i </w:t>
      </w:r>
      <w:proofErr w:type="spellStart"/>
      <w:r w:rsidR="00B22A81" w:rsidRPr="00016934">
        <w:t>Joh</w:t>
      </w:r>
      <w:proofErr w:type="spellEnd"/>
      <w:r w:rsidR="00B22A81" w:rsidRPr="00016934">
        <w:t xml:space="preserve"> 20:19–23 …</w:t>
      </w:r>
    </w:p>
    <w:p w14:paraId="2D8F1E1C" w14:textId="77777777" w:rsidR="00016934" w:rsidRPr="00016934" w:rsidRDefault="00016934" w:rsidP="00016934"/>
    <w:p w14:paraId="380E130E" w14:textId="100D613C" w:rsidR="001261EA" w:rsidRPr="002B7320" w:rsidRDefault="002B7320" w:rsidP="000E5C01">
      <w:pPr>
        <w:pStyle w:val="Rubrik1"/>
      </w:pPr>
      <w:bookmarkStart w:id="30" w:name="_Toc13401580"/>
      <w:r>
        <w:t xml:space="preserve">Andra </w:t>
      </w:r>
      <w:r w:rsidR="007212E7">
        <w:t xml:space="preserve">söndagen i </w:t>
      </w:r>
      <w:r>
        <w:t>påsktiden</w:t>
      </w:r>
      <w:bookmarkEnd w:id="30"/>
    </w:p>
    <w:p w14:paraId="2C30743A" w14:textId="615D94F0" w:rsidR="00B22A81" w:rsidRPr="00A6435A" w:rsidRDefault="001261EA" w:rsidP="00016934">
      <w:pPr>
        <w:pStyle w:val="Rubrik2"/>
      </w:pPr>
      <w:r w:rsidRPr="007212E7">
        <w:t>Påskens vittnen</w:t>
      </w:r>
    </w:p>
    <w:p w14:paraId="59E7ABFC" w14:textId="24462357" w:rsidR="006D4DC2" w:rsidRPr="00016934" w:rsidRDefault="006D4DC2" w:rsidP="00016934">
      <w:r w:rsidRPr="00016934">
        <w:t>GT:</w:t>
      </w:r>
      <w:r w:rsidR="00A6435A" w:rsidRPr="00016934">
        <w:t xml:space="preserve"> </w:t>
      </w:r>
      <w:r w:rsidR="00B22A81" w:rsidRPr="00016934">
        <w:t>Profeten Sakarja fick en vision om att Gud skulle samla sitt folk och föra dem tillbaka till Jerusalem. Gamla män och kvinnor skulle i framtiden sitta på torgen, och gatorna skulle fyllas med lekande barn. Vi läser vad Gud sa mer till Sakarja i Sak 8:6–8 …</w:t>
      </w:r>
    </w:p>
    <w:p w14:paraId="6682F24F" w14:textId="77777777" w:rsidR="00016934" w:rsidRDefault="00016934" w:rsidP="00016934"/>
    <w:p w14:paraId="4DB48956" w14:textId="77777777" w:rsidR="006D4DC2" w:rsidRPr="00016934" w:rsidRDefault="006D4DC2" w:rsidP="00016934">
      <w:r w:rsidRPr="00016934">
        <w:t>E</w:t>
      </w:r>
      <w:r w:rsidR="00B22A81" w:rsidRPr="00016934">
        <w:t>pistel:</w:t>
      </w:r>
      <w:r w:rsidR="00A6435A" w:rsidRPr="00016934">
        <w:t xml:space="preserve"> </w:t>
      </w:r>
      <w:r w:rsidR="00B22A81" w:rsidRPr="00016934">
        <w:t>Första Petrusbrevet skrevs som et</w:t>
      </w:r>
      <w:r w:rsidR="00E46D6D" w:rsidRPr="00016934">
        <w:t xml:space="preserve">t rundbrev, som skulle skickas </w:t>
      </w:r>
      <w:r w:rsidR="00B22A81" w:rsidRPr="00016934">
        <w:t>till flera församlingar i Mindre Asien. Brevet inleds med att beskriva det hopp man som kri</w:t>
      </w:r>
      <w:r w:rsidR="00E46D6D" w:rsidRPr="00016934">
        <w:t xml:space="preserve">sten har del av. Vi läser från </w:t>
      </w:r>
      <w:r w:rsidR="00B22A81" w:rsidRPr="00016934">
        <w:t>1 Pet 1:3–9 …</w:t>
      </w:r>
    </w:p>
    <w:p w14:paraId="4896AE3F" w14:textId="77777777" w:rsidR="00016934" w:rsidRDefault="00016934" w:rsidP="00016934"/>
    <w:p w14:paraId="22057DBD" w14:textId="77777777" w:rsidR="00B22A81" w:rsidRDefault="006D4DC2" w:rsidP="00016934">
      <w:r w:rsidRPr="00016934">
        <w:t>E</w:t>
      </w:r>
      <w:r w:rsidR="00B22A81" w:rsidRPr="00016934">
        <w:t>vangelium:</w:t>
      </w:r>
      <w:r w:rsidR="00216F27" w:rsidRPr="00016934">
        <w:t xml:space="preserve"> </w:t>
      </w:r>
      <w:r w:rsidR="00B22A81" w:rsidRPr="00016934">
        <w:t xml:space="preserve">På påskdagens kväll visade sig Jesus för lärjungarna och de blev övertygade om att han levde. Men alla var inte med vid detta tillfälle. Vi läser från </w:t>
      </w:r>
      <w:proofErr w:type="spellStart"/>
      <w:r w:rsidR="00B22A81" w:rsidRPr="00016934">
        <w:t>Joh</w:t>
      </w:r>
      <w:proofErr w:type="spellEnd"/>
      <w:r w:rsidR="00B22A81" w:rsidRPr="00016934">
        <w:t xml:space="preserve"> 20:24–31 …</w:t>
      </w:r>
    </w:p>
    <w:p w14:paraId="57A76FCA" w14:textId="77777777" w:rsidR="00016934" w:rsidRPr="00016934" w:rsidRDefault="00016934" w:rsidP="00016934"/>
    <w:p w14:paraId="384B510D" w14:textId="02B3583F" w:rsidR="001261EA" w:rsidRPr="002B7320" w:rsidRDefault="002B7320" w:rsidP="000E5C01">
      <w:pPr>
        <w:pStyle w:val="Rubrik1"/>
      </w:pPr>
      <w:bookmarkStart w:id="31" w:name="_Toc13401581"/>
      <w:r>
        <w:t xml:space="preserve">Tredje </w:t>
      </w:r>
      <w:r w:rsidR="007212E7">
        <w:t xml:space="preserve">söndagen i </w:t>
      </w:r>
      <w:r>
        <w:t>påsktiden</w:t>
      </w:r>
      <w:bookmarkEnd w:id="31"/>
    </w:p>
    <w:p w14:paraId="069102DC" w14:textId="3BAA2BC5" w:rsidR="00B22A81" w:rsidRPr="00A6435A" w:rsidRDefault="001261EA" w:rsidP="00016934">
      <w:pPr>
        <w:pStyle w:val="Rubrik2"/>
      </w:pPr>
      <w:r w:rsidRPr="007212E7">
        <w:t>Den gode herden</w:t>
      </w:r>
    </w:p>
    <w:p w14:paraId="04276840" w14:textId="3E0528AB" w:rsidR="006D4DC2" w:rsidRPr="00016934" w:rsidRDefault="006D4DC2" w:rsidP="00016934">
      <w:r w:rsidRPr="00016934">
        <w:t>GT:</w:t>
      </w:r>
      <w:r w:rsidR="00A6435A" w:rsidRPr="00016934">
        <w:t xml:space="preserve"> </w:t>
      </w:r>
      <w:r w:rsidR="00B22A81" w:rsidRPr="00016934">
        <w:t>Jesus kallade sig själv för den gode herden. Tanken på att Gud skulle sända en herde för att samla Israels skingrade får finns redan hos profeten Jeremia, som levde</w:t>
      </w:r>
      <w:r w:rsidR="00E46D6D" w:rsidRPr="00016934">
        <w:t xml:space="preserve"> ca 500 år f Kr. Vi läser från </w:t>
      </w:r>
      <w:proofErr w:type="spellStart"/>
      <w:r w:rsidR="00B22A81" w:rsidRPr="00016934">
        <w:t>Jer</w:t>
      </w:r>
      <w:proofErr w:type="spellEnd"/>
      <w:r w:rsidR="00B22A81" w:rsidRPr="00016934">
        <w:t xml:space="preserve"> 23:3–8 …</w:t>
      </w:r>
    </w:p>
    <w:p w14:paraId="4D788E78" w14:textId="77777777" w:rsidR="00016934" w:rsidRDefault="00016934" w:rsidP="00016934"/>
    <w:p w14:paraId="47B578CD" w14:textId="77777777" w:rsidR="006D4DC2" w:rsidRPr="00016934" w:rsidRDefault="006D4DC2" w:rsidP="00016934">
      <w:r w:rsidRPr="00016934">
        <w:t>E</w:t>
      </w:r>
      <w:r w:rsidR="00B22A81" w:rsidRPr="00016934">
        <w:t>pistel:</w:t>
      </w:r>
      <w:r w:rsidR="00A6435A" w:rsidRPr="00016934">
        <w:t xml:space="preserve"> </w:t>
      </w:r>
      <w:r w:rsidR="00B22A81" w:rsidRPr="00016934">
        <w:t xml:space="preserve">I Första Petrusbrevet uppmanas församlingarnas ledare att vara som herdar för församlingen. Hur uppdraget ska skötas kan vi läsa om i 1 Pet 5:1–4 … </w:t>
      </w:r>
    </w:p>
    <w:p w14:paraId="24FE75A0" w14:textId="77777777" w:rsidR="00016934" w:rsidRDefault="00016934" w:rsidP="00016934"/>
    <w:p w14:paraId="17E832B5" w14:textId="77777777" w:rsidR="00B22A81" w:rsidRDefault="006D4DC2" w:rsidP="00016934">
      <w:r w:rsidRPr="00016934">
        <w:t>E</w:t>
      </w:r>
      <w:r w:rsidR="00B22A81" w:rsidRPr="00016934">
        <w:t>vangelium:</w:t>
      </w:r>
      <w:r w:rsidR="00A6435A" w:rsidRPr="00016934">
        <w:t xml:space="preserve"> </w:t>
      </w:r>
      <w:r w:rsidR="00B22A81" w:rsidRPr="00016934">
        <w:t>På Jesu tid firade man tempelinvigningsfesten en gång om året till minne av att templet efter en tid av religionsförföljelse renades och åter­invigdes 165 f Kr. I samband med denna högtid</w:t>
      </w:r>
      <w:r w:rsidR="00E46D6D" w:rsidRPr="00016934">
        <w:t xml:space="preserve"> var Jesus i templet. Vi läser </w:t>
      </w:r>
      <w:r w:rsidR="00B22A81" w:rsidRPr="00016934">
        <w:t xml:space="preserve">om ett samtal han har med några andra besökare där, i </w:t>
      </w:r>
      <w:proofErr w:type="spellStart"/>
      <w:r w:rsidR="00B22A81" w:rsidRPr="00016934">
        <w:t>Joh</w:t>
      </w:r>
      <w:proofErr w:type="spellEnd"/>
      <w:r w:rsidR="00B22A81" w:rsidRPr="00016934">
        <w:t xml:space="preserve"> 10:22–30 …</w:t>
      </w:r>
    </w:p>
    <w:p w14:paraId="50F34168" w14:textId="77777777" w:rsidR="00016934" w:rsidRPr="00016934" w:rsidRDefault="00016934" w:rsidP="00016934"/>
    <w:p w14:paraId="5D7DE935" w14:textId="69A4F4B3" w:rsidR="001261EA" w:rsidRPr="002B7320" w:rsidRDefault="002B7320" w:rsidP="000E5C01">
      <w:pPr>
        <w:pStyle w:val="Rubrik1"/>
      </w:pPr>
      <w:bookmarkStart w:id="32" w:name="_Toc13401582"/>
      <w:r>
        <w:t xml:space="preserve">Fjärde </w:t>
      </w:r>
      <w:r w:rsidR="007212E7">
        <w:t xml:space="preserve">söndagen i </w:t>
      </w:r>
      <w:r>
        <w:t>påsktiden</w:t>
      </w:r>
      <w:bookmarkEnd w:id="32"/>
    </w:p>
    <w:p w14:paraId="417AB9A6" w14:textId="1BF78884" w:rsidR="00B22A81" w:rsidRPr="00A6435A" w:rsidRDefault="001261EA" w:rsidP="00016934">
      <w:pPr>
        <w:pStyle w:val="Rubrik2"/>
      </w:pPr>
      <w:r w:rsidRPr="007212E7">
        <w:t>Vägen till livet</w:t>
      </w:r>
    </w:p>
    <w:p w14:paraId="1C30DA51" w14:textId="03CB853C" w:rsidR="006D4DC2" w:rsidRPr="00016934" w:rsidRDefault="006D4DC2" w:rsidP="00016934">
      <w:r w:rsidRPr="00016934">
        <w:lastRenderedPageBreak/>
        <w:t>GT:</w:t>
      </w:r>
      <w:r w:rsidR="00A6435A" w:rsidRPr="00016934">
        <w:t xml:space="preserve"> </w:t>
      </w:r>
      <w:r w:rsidR="00B22A81" w:rsidRPr="00016934">
        <w:t>Efter att israeliterna hade lämnat slaveriet i Egypten vandrade de genom öknen till det land Gud hade lovat dem. Gud hjälpte dem på många sätt under deras färd. Dagens text är hämtad från</w:t>
      </w:r>
      <w:r w:rsidR="007212E7" w:rsidRPr="00016934">
        <w:t xml:space="preserve"> </w:t>
      </w:r>
      <w:r w:rsidR="00B22A81" w:rsidRPr="00016934">
        <w:t>2 Mos 13:20–22 …</w:t>
      </w:r>
    </w:p>
    <w:p w14:paraId="1F211B29" w14:textId="77777777" w:rsidR="00016934" w:rsidRDefault="00016934" w:rsidP="00016934"/>
    <w:p w14:paraId="41EE0240" w14:textId="77777777" w:rsidR="006D4DC2" w:rsidRPr="00016934" w:rsidRDefault="006D4DC2" w:rsidP="00016934">
      <w:r w:rsidRPr="00016934">
        <w:t>E</w:t>
      </w:r>
      <w:r w:rsidR="00B22A81" w:rsidRPr="00016934">
        <w:t>pistel:</w:t>
      </w:r>
      <w:r w:rsidR="00A6435A" w:rsidRPr="00016934">
        <w:t xml:space="preserve"> </w:t>
      </w:r>
      <w:r w:rsidR="00B22A81" w:rsidRPr="00016934">
        <w:t xml:space="preserve">Paulus och Silas besök i </w:t>
      </w:r>
      <w:proofErr w:type="spellStart"/>
      <w:r w:rsidR="00B22A81" w:rsidRPr="00016934">
        <w:t>Thessalonike</w:t>
      </w:r>
      <w:proofErr w:type="spellEnd"/>
      <w:r w:rsidR="00B22A81" w:rsidRPr="00016934">
        <w:t xml:space="preserve"> blev dramatiskt – deras besök resulterade i upplopp. Men många kom till tro och så grundades en församling i </w:t>
      </w:r>
      <w:proofErr w:type="spellStart"/>
      <w:r w:rsidR="00B22A81" w:rsidRPr="00016934">
        <w:t>Thessalonike</w:t>
      </w:r>
      <w:proofErr w:type="spellEnd"/>
      <w:r w:rsidR="00B22A81" w:rsidRPr="00016934">
        <w:t>. Paulus skriver sitt första brev ti</w:t>
      </w:r>
      <w:r w:rsidR="00E46D6D" w:rsidRPr="00016934">
        <w:t xml:space="preserve">ll församlingen kort därefter. </w:t>
      </w:r>
      <w:r w:rsidR="00B22A81" w:rsidRPr="00016934">
        <w:t xml:space="preserve">I dag läser vi en del av </w:t>
      </w:r>
      <w:r w:rsidR="00E46D6D" w:rsidRPr="00016934">
        <w:t xml:space="preserve">detta brev, från </w:t>
      </w:r>
      <w:r w:rsidR="00B22A81" w:rsidRPr="00016934">
        <w:t>1 Thess 5:9–11 …</w:t>
      </w:r>
    </w:p>
    <w:p w14:paraId="541BA858" w14:textId="77777777" w:rsidR="00016934" w:rsidRDefault="00016934" w:rsidP="00016934"/>
    <w:p w14:paraId="62D92970" w14:textId="77777777" w:rsidR="00B22A81" w:rsidRDefault="006D4DC2" w:rsidP="00016934">
      <w:r w:rsidRPr="00016934">
        <w:t>E</w:t>
      </w:r>
      <w:r w:rsidR="00B22A81" w:rsidRPr="00016934">
        <w:t>vangelium:</w:t>
      </w:r>
      <w:r w:rsidR="00A6435A" w:rsidRPr="00016934">
        <w:t xml:space="preserve"> </w:t>
      </w:r>
      <w:r w:rsidR="00B22A81" w:rsidRPr="00016934">
        <w:t>Under påskmåltiden avslöjade Jesus för sina lärjungar att han skulle b</w:t>
      </w:r>
      <w:r w:rsidR="00E46D6D" w:rsidRPr="00016934">
        <w:t xml:space="preserve">li förrådd av en av dem. Efter </w:t>
      </w:r>
      <w:r w:rsidR="00B22A81" w:rsidRPr="00016934">
        <w:t xml:space="preserve">att ha </w:t>
      </w:r>
      <w:r w:rsidR="00E46D6D" w:rsidRPr="00016934">
        <w:t xml:space="preserve">uppmanat Judas att gå och göra </w:t>
      </w:r>
      <w:r w:rsidR="00B22A81" w:rsidRPr="00016934">
        <w:t xml:space="preserve">det han </w:t>
      </w:r>
      <w:r w:rsidR="00E46D6D" w:rsidRPr="00016934">
        <w:t xml:space="preserve">måste göra, vände han sig till </w:t>
      </w:r>
      <w:r w:rsidR="00B22A81" w:rsidRPr="00016934">
        <w:t>lärjungarna och gav dem e</w:t>
      </w:r>
      <w:r w:rsidR="00E46D6D" w:rsidRPr="00016934">
        <w:t xml:space="preserve">n viktig </w:t>
      </w:r>
      <w:r w:rsidR="00B22A81" w:rsidRPr="00016934">
        <w:t>upp</w:t>
      </w:r>
      <w:r w:rsidR="00E46D6D" w:rsidRPr="00016934">
        <w:t xml:space="preserve">maning. Vi läser Jesu ord från </w:t>
      </w:r>
      <w:proofErr w:type="spellStart"/>
      <w:r w:rsidR="00B22A81" w:rsidRPr="00016934">
        <w:t>Joh</w:t>
      </w:r>
      <w:proofErr w:type="spellEnd"/>
      <w:r w:rsidR="00B22A81" w:rsidRPr="00016934">
        <w:t xml:space="preserve"> 13:31–35 …</w:t>
      </w:r>
    </w:p>
    <w:p w14:paraId="44161781" w14:textId="77777777" w:rsidR="00016934" w:rsidRPr="00016934" w:rsidRDefault="00016934" w:rsidP="00016934"/>
    <w:p w14:paraId="4041651C" w14:textId="263F5E5C" w:rsidR="001261EA" w:rsidRPr="002B7320" w:rsidRDefault="001261EA" w:rsidP="000E5C01">
      <w:pPr>
        <w:pStyle w:val="Rubrik1"/>
      </w:pPr>
      <w:bookmarkStart w:id="33" w:name="_Toc13401583"/>
      <w:r w:rsidRPr="002B7320">
        <w:t xml:space="preserve">Femte </w:t>
      </w:r>
      <w:r w:rsidR="007212E7">
        <w:t xml:space="preserve">söndagen i </w:t>
      </w:r>
      <w:r w:rsidRPr="002B7320">
        <w:t>på</w:t>
      </w:r>
      <w:r w:rsidR="002B7320">
        <w:t>sktiden</w:t>
      </w:r>
      <w:bookmarkEnd w:id="33"/>
    </w:p>
    <w:p w14:paraId="68985E6B" w14:textId="23C33D6B" w:rsidR="00B22A81" w:rsidRPr="00A6435A" w:rsidRDefault="001261EA" w:rsidP="00016934">
      <w:pPr>
        <w:pStyle w:val="Rubrik2"/>
      </w:pPr>
      <w:r w:rsidRPr="007212E7">
        <w:t>Att växa i tro</w:t>
      </w:r>
    </w:p>
    <w:p w14:paraId="386B117A" w14:textId="1EDD9487" w:rsidR="006D4DC2" w:rsidRPr="00016934" w:rsidRDefault="006D4DC2" w:rsidP="00016934">
      <w:r w:rsidRPr="00016934">
        <w:t>GT:</w:t>
      </w:r>
      <w:r w:rsidR="00A6435A" w:rsidRPr="00016934">
        <w:t xml:space="preserve"> </w:t>
      </w:r>
      <w:r w:rsidR="00B22A81" w:rsidRPr="00016934">
        <w:t xml:space="preserve">Gud beskrivs av profeten Jesaja som stor och mäktig och samtidigt barmhärtig och tröstande. Vi läser från </w:t>
      </w:r>
      <w:proofErr w:type="spellStart"/>
      <w:r w:rsidR="00B22A81" w:rsidRPr="00016934">
        <w:t>Jes</w:t>
      </w:r>
      <w:proofErr w:type="spellEnd"/>
      <w:r w:rsidR="00B22A81" w:rsidRPr="00016934">
        <w:t xml:space="preserve"> 57:15–16 …</w:t>
      </w:r>
    </w:p>
    <w:p w14:paraId="1E907A0B" w14:textId="77777777" w:rsidR="00016934" w:rsidRDefault="00016934" w:rsidP="00016934"/>
    <w:p w14:paraId="4017A5DF" w14:textId="77777777" w:rsidR="006D4DC2" w:rsidRPr="00016934" w:rsidRDefault="006D4DC2" w:rsidP="00016934">
      <w:r w:rsidRPr="00016934">
        <w:t>E</w:t>
      </w:r>
      <w:r w:rsidR="00B22A81" w:rsidRPr="00016934">
        <w:t>pistel:</w:t>
      </w:r>
      <w:r w:rsidR="00A6435A" w:rsidRPr="00016934">
        <w:t xml:space="preserve"> </w:t>
      </w:r>
      <w:r w:rsidR="00B22A81" w:rsidRPr="00016934">
        <w:t xml:space="preserve">I församlingen i Galatien hade det uppstått osämja om huruvida de hedningar som kom till tro behövde omskära sig. Paulus slår fast att det inte behövs, och uppmanar församlingen att hålla sams. Vi läser hans ord i Gal 5:13–18 … </w:t>
      </w:r>
    </w:p>
    <w:p w14:paraId="27A6CB18" w14:textId="77777777" w:rsidR="00016934" w:rsidRDefault="00016934" w:rsidP="00016934"/>
    <w:p w14:paraId="66434356" w14:textId="77777777" w:rsidR="00B22A81" w:rsidRDefault="006D4DC2" w:rsidP="00016934">
      <w:r w:rsidRPr="00016934">
        <w:t>E</w:t>
      </w:r>
      <w:r w:rsidR="00B22A81" w:rsidRPr="00016934">
        <w:t>vangelium:</w:t>
      </w:r>
      <w:r w:rsidR="00A6435A" w:rsidRPr="00016934">
        <w:t xml:space="preserve"> </w:t>
      </w:r>
      <w:r w:rsidR="00B22A81" w:rsidRPr="00016934">
        <w:t xml:space="preserve">Vid den sista måltiden tvättade Jesus lärjungarnas fötter och bad för dem. Som nutida lärjungar får vi också ta till oss orden i Jesu bön. Vi läser från </w:t>
      </w:r>
      <w:proofErr w:type="spellStart"/>
      <w:r w:rsidR="00B22A81" w:rsidRPr="00016934">
        <w:t>Joh</w:t>
      </w:r>
      <w:proofErr w:type="spellEnd"/>
      <w:r w:rsidR="00B22A81" w:rsidRPr="00016934">
        <w:t xml:space="preserve"> 17:9–17…</w:t>
      </w:r>
    </w:p>
    <w:p w14:paraId="44CA1C0E" w14:textId="77777777" w:rsidR="00016934" w:rsidRPr="002B7320" w:rsidRDefault="00016934" w:rsidP="00016934"/>
    <w:p w14:paraId="0C633F9D" w14:textId="77777777" w:rsidR="001261EA" w:rsidRPr="002B7320" w:rsidRDefault="002B7320" w:rsidP="000E5C01">
      <w:pPr>
        <w:pStyle w:val="Rubrik1"/>
      </w:pPr>
      <w:bookmarkStart w:id="34" w:name="_Toc13401584"/>
      <w:r>
        <w:t>Bönsöndagen</w:t>
      </w:r>
      <w:bookmarkEnd w:id="34"/>
    </w:p>
    <w:p w14:paraId="0F807959" w14:textId="735E16E7" w:rsidR="00B22A81" w:rsidRPr="00A6435A" w:rsidRDefault="001261EA" w:rsidP="00016934">
      <w:pPr>
        <w:pStyle w:val="Rubrik2"/>
      </w:pPr>
      <w:r w:rsidRPr="007212E7">
        <w:t>Bönen</w:t>
      </w:r>
    </w:p>
    <w:p w14:paraId="4EBC1117" w14:textId="75439484" w:rsidR="006D4DC2" w:rsidRPr="00016934" w:rsidRDefault="006D4DC2" w:rsidP="00016934">
      <w:r w:rsidRPr="00016934">
        <w:t>GT:</w:t>
      </w:r>
      <w:r w:rsidR="00A6435A" w:rsidRPr="00016934">
        <w:t xml:space="preserve"> </w:t>
      </w:r>
      <w:r w:rsidR="00B22A81" w:rsidRPr="00016934">
        <w:t xml:space="preserve">Salomo efterträdde sin far David som kung. Då fanns ännu inget tempel i Jerusalem, utan folket offrade på olika platser. En av de främsta offerplatserna var </w:t>
      </w:r>
      <w:proofErr w:type="spellStart"/>
      <w:r w:rsidR="00B22A81" w:rsidRPr="00016934">
        <w:t>Givon</w:t>
      </w:r>
      <w:proofErr w:type="spellEnd"/>
      <w:r w:rsidR="00B22A81" w:rsidRPr="00016934">
        <w:t>, dit Salomo begav sig för att frambära ett stort offer. Vi läser vad som hände där i 1 Kung 3:5–14 …</w:t>
      </w:r>
    </w:p>
    <w:p w14:paraId="18A311BE" w14:textId="77777777" w:rsidR="00016934" w:rsidRDefault="00016934" w:rsidP="00016934"/>
    <w:p w14:paraId="3D7B2697" w14:textId="77777777" w:rsidR="006D4DC2" w:rsidRPr="00016934" w:rsidRDefault="006D4DC2" w:rsidP="00016934">
      <w:r w:rsidRPr="00016934">
        <w:t>E</w:t>
      </w:r>
      <w:r w:rsidR="00B22A81" w:rsidRPr="00016934">
        <w:t>pistel:</w:t>
      </w:r>
      <w:r w:rsidR="00A6435A" w:rsidRPr="00016934">
        <w:t xml:space="preserve"> </w:t>
      </w:r>
      <w:r w:rsidR="00B22A81" w:rsidRPr="00016934">
        <w:t xml:space="preserve">I sitt brev till församlingen i Rom skriver Paulus om hur han väntar på att hela skapelsen ska befrias och Guds barn förhärligas. Ännu hade det inte skett, men hoppet sviker inte Paulus. Vi läser från Rom 8:24–27 … </w:t>
      </w:r>
    </w:p>
    <w:p w14:paraId="42EC5288" w14:textId="77777777" w:rsidR="00016934" w:rsidRDefault="00016934" w:rsidP="00016934"/>
    <w:p w14:paraId="38843B5C" w14:textId="77777777" w:rsidR="00B22A81" w:rsidRDefault="006D4DC2" w:rsidP="00016934">
      <w:r w:rsidRPr="00016934">
        <w:t>E</w:t>
      </w:r>
      <w:r w:rsidR="00B22A81" w:rsidRPr="00016934">
        <w:t>vangelium:</w:t>
      </w:r>
      <w:r w:rsidR="00A6435A" w:rsidRPr="00016934">
        <w:t xml:space="preserve"> </w:t>
      </w:r>
      <w:r w:rsidR="00B22A81" w:rsidRPr="00016934">
        <w:t>I den judiska traditionen var det viktigt att be, fasta och ge pengar till de fattiga. I Bergspredikan talar Jesus om på vilket sätt han vill att vi ska göra detta. I dag läser vi hans ord om bönen från Matt 6:5–8 …</w:t>
      </w:r>
    </w:p>
    <w:p w14:paraId="7F270132" w14:textId="77777777" w:rsidR="00016934" w:rsidRPr="00016934" w:rsidRDefault="00016934" w:rsidP="00016934"/>
    <w:p w14:paraId="574108AD" w14:textId="77777777" w:rsidR="001261EA" w:rsidRPr="002B7320" w:rsidRDefault="002B7320" w:rsidP="000E5C01">
      <w:pPr>
        <w:pStyle w:val="Rubrik1"/>
      </w:pPr>
      <w:bookmarkStart w:id="35" w:name="_Toc13401585"/>
      <w:r>
        <w:t>Kristi himmelsfärds dag</w:t>
      </w:r>
      <w:bookmarkEnd w:id="35"/>
    </w:p>
    <w:p w14:paraId="6452D895" w14:textId="1BD206FB" w:rsidR="00B22A81" w:rsidRPr="00A6435A" w:rsidRDefault="001261EA" w:rsidP="00016934">
      <w:pPr>
        <w:pStyle w:val="Rubrik2"/>
      </w:pPr>
      <w:r w:rsidRPr="007212E7">
        <w:t>Herre över allting</w:t>
      </w:r>
    </w:p>
    <w:p w14:paraId="2D40406A" w14:textId="5AC984E4" w:rsidR="006D4DC2" w:rsidRPr="00016934" w:rsidRDefault="006D4DC2" w:rsidP="00016934">
      <w:r w:rsidRPr="00016934">
        <w:lastRenderedPageBreak/>
        <w:t>GT:</w:t>
      </w:r>
      <w:r w:rsidR="00A6435A" w:rsidRPr="00016934">
        <w:t xml:space="preserve"> </w:t>
      </w:r>
      <w:r w:rsidR="00B22A81" w:rsidRPr="00016934">
        <w:t>Jesus talade ofta om sig själv som Människosonen. Bilden är hämtad från en av de visioner som profeten Daniel i Gamla testamentet får. Vi läser en del av visionen från Dan 7:13–14 …</w:t>
      </w:r>
    </w:p>
    <w:p w14:paraId="1665DA8C" w14:textId="77777777" w:rsidR="00016934" w:rsidRDefault="00016934" w:rsidP="00016934"/>
    <w:p w14:paraId="43E5FD5B" w14:textId="77777777" w:rsidR="006D4DC2" w:rsidRPr="00016934" w:rsidRDefault="006D4DC2" w:rsidP="00016934">
      <w:r w:rsidRPr="00016934">
        <w:t>E</w:t>
      </w:r>
      <w:r w:rsidR="00B22A81" w:rsidRPr="00016934">
        <w:t>pistel:</w:t>
      </w:r>
      <w:r w:rsidR="00A6435A" w:rsidRPr="00016934">
        <w:t xml:space="preserve"> </w:t>
      </w:r>
      <w:r w:rsidR="00B22A81" w:rsidRPr="00016934">
        <w:t xml:space="preserve">Lukas skriver både Lukas­evangeliet och Apostlagärningarna till den okände </w:t>
      </w:r>
      <w:proofErr w:type="spellStart"/>
      <w:r w:rsidR="00B22A81" w:rsidRPr="00016934">
        <w:t>Theofilos</w:t>
      </w:r>
      <w:proofErr w:type="spellEnd"/>
      <w:r w:rsidR="00B22A81" w:rsidRPr="00016934">
        <w:t xml:space="preserve">. Vi läser inledningen till Apostlagärningarna i </w:t>
      </w:r>
      <w:proofErr w:type="spellStart"/>
      <w:r w:rsidR="00B22A81" w:rsidRPr="00016934">
        <w:t>Apg</w:t>
      </w:r>
      <w:proofErr w:type="spellEnd"/>
      <w:r w:rsidR="00B22A81" w:rsidRPr="00016934">
        <w:t xml:space="preserve"> 1:1–11 …</w:t>
      </w:r>
    </w:p>
    <w:p w14:paraId="62DDA2E1" w14:textId="77777777" w:rsidR="00016934" w:rsidRDefault="00016934" w:rsidP="00016934"/>
    <w:p w14:paraId="69356A17" w14:textId="77777777" w:rsidR="00B22A81" w:rsidRPr="00016934" w:rsidRDefault="006D4DC2" w:rsidP="00016934">
      <w:r w:rsidRPr="00016934">
        <w:t>E</w:t>
      </w:r>
      <w:r w:rsidR="00B22A81" w:rsidRPr="00016934">
        <w:t>vangelium:</w:t>
      </w:r>
      <w:r w:rsidR="00A6435A" w:rsidRPr="00016934">
        <w:t xml:space="preserve"> </w:t>
      </w:r>
      <w:r w:rsidR="00B22A81" w:rsidRPr="00016934">
        <w:t xml:space="preserve">Vid den sista måltiden oroade sig lärjungarna för hur det skulle bli efter Jesu död. Jesus tröstade och uppmuntrade dem. Han bad också för dem. Vi läser en del av bönen, hämtad från </w:t>
      </w:r>
      <w:proofErr w:type="spellStart"/>
      <w:r w:rsidR="00B22A81" w:rsidRPr="00016934">
        <w:t>Joh</w:t>
      </w:r>
      <w:proofErr w:type="spellEnd"/>
      <w:r w:rsidR="00B22A81" w:rsidRPr="00016934">
        <w:t xml:space="preserve"> 17:1–8 …</w:t>
      </w:r>
    </w:p>
    <w:p w14:paraId="5C7DD83E" w14:textId="77777777" w:rsidR="00016934" w:rsidRDefault="00016934" w:rsidP="00016934"/>
    <w:p w14:paraId="594BA55E" w14:textId="0134A1A6" w:rsidR="00B22A81" w:rsidRDefault="007212E7" w:rsidP="00016934">
      <w:r w:rsidRPr="00016934">
        <w:t>Alternativ</w:t>
      </w:r>
      <w:r w:rsidR="00B22A81" w:rsidRPr="00016934">
        <w:t xml:space="preserve"> text:</w:t>
      </w:r>
      <w:r w:rsidR="00A6435A" w:rsidRPr="00016934">
        <w:t xml:space="preserve"> </w:t>
      </w:r>
      <w:r w:rsidR="00B22A81" w:rsidRPr="00016934">
        <w:t>I den apostoliska trosbekännelsen bekänner vi att Jesus steg ner till dödsriket, uppstod på den tredje dagen för att sedan stiga upp till himlen. Vi läser en av de bibeltexter som ligger till grund för trosbekännelsen, i</w:t>
      </w:r>
      <w:r w:rsidRPr="00016934">
        <w:t xml:space="preserve"> </w:t>
      </w:r>
      <w:proofErr w:type="spellStart"/>
      <w:r w:rsidR="00B22A81" w:rsidRPr="00016934">
        <w:t>Ef</w:t>
      </w:r>
      <w:proofErr w:type="spellEnd"/>
      <w:r w:rsidR="00B22A81" w:rsidRPr="00016934">
        <w:t xml:space="preserve"> 4:7–13 …</w:t>
      </w:r>
    </w:p>
    <w:p w14:paraId="6BBE8234" w14:textId="77777777" w:rsidR="00016934" w:rsidRPr="00016934" w:rsidRDefault="00016934" w:rsidP="00016934"/>
    <w:p w14:paraId="385313B2" w14:textId="77777777" w:rsidR="001261EA" w:rsidRPr="002B7320" w:rsidRDefault="002B7320" w:rsidP="000E5C01">
      <w:pPr>
        <w:pStyle w:val="Rubrik1"/>
      </w:pPr>
      <w:bookmarkStart w:id="36" w:name="_Toc13401586"/>
      <w:r>
        <w:t>Söndagen före pingst</w:t>
      </w:r>
      <w:bookmarkEnd w:id="36"/>
    </w:p>
    <w:p w14:paraId="2EA82F8F" w14:textId="518403F2" w:rsidR="000D2F9F" w:rsidRPr="00A6435A" w:rsidRDefault="001261EA" w:rsidP="00016934">
      <w:pPr>
        <w:pStyle w:val="Rubrik2"/>
      </w:pPr>
      <w:r w:rsidRPr="007212E7">
        <w:t>Hjälparen kommer</w:t>
      </w:r>
    </w:p>
    <w:p w14:paraId="05355DB7" w14:textId="0DB62406" w:rsidR="006D4DC2" w:rsidRPr="00016934" w:rsidRDefault="006D4DC2" w:rsidP="00016934">
      <w:r w:rsidRPr="00016934">
        <w:t>GT:</w:t>
      </w:r>
      <w:r w:rsidR="00A6435A" w:rsidRPr="00016934">
        <w:t xml:space="preserve"> </w:t>
      </w:r>
      <w:r w:rsidR="000D2F9F" w:rsidRPr="00016934">
        <w:t xml:space="preserve">Efter att profeten Elia utmanat </w:t>
      </w:r>
      <w:proofErr w:type="spellStart"/>
      <w:r w:rsidR="000D2F9F" w:rsidRPr="00016934">
        <w:t>baalsprofeterna</w:t>
      </w:r>
      <w:proofErr w:type="spellEnd"/>
      <w:r w:rsidR="000D2F9F" w:rsidRPr="00016934">
        <w:t xml:space="preserve"> i en duell och därefter dödat </w:t>
      </w:r>
      <w:r w:rsidR="00E46D6D" w:rsidRPr="00016934">
        <w:t xml:space="preserve">dem, svär drottning </w:t>
      </w:r>
      <w:proofErr w:type="spellStart"/>
      <w:r w:rsidR="00E46D6D" w:rsidRPr="00016934">
        <w:t>Isebel</w:t>
      </w:r>
      <w:proofErr w:type="spellEnd"/>
      <w:r w:rsidR="00E46D6D" w:rsidRPr="00016934">
        <w:t xml:space="preserve"> att </w:t>
      </w:r>
      <w:r w:rsidR="000D2F9F" w:rsidRPr="00016934">
        <w:t xml:space="preserve">Elia ska gå samma öde till mötes som </w:t>
      </w:r>
      <w:proofErr w:type="spellStart"/>
      <w:r w:rsidR="000D2F9F" w:rsidRPr="00016934">
        <w:t>baals­profeterna</w:t>
      </w:r>
      <w:proofErr w:type="spellEnd"/>
      <w:r w:rsidR="000D2F9F" w:rsidRPr="00016934">
        <w:t>. Elia flyr då till berget Horeb.</w:t>
      </w:r>
      <w:r w:rsidR="00E46D6D" w:rsidRPr="00016934">
        <w:t xml:space="preserve"> Vi läser om vad som hände där </w:t>
      </w:r>
      <w:r w:rsidR="000D2F9F" w:rsidRPr="00016934">
        <w:t>i 1 Kung 19:9–16 …</w:t>
      </w:r>
    </w:p>
    <w:p w14:paraId="0695F763" w14:textId="77777777" w:rsidR="00016934" w:rsidRDefault="00016934" w:rsidP="00016934"/>
    <w:p w14:paraId="4133F2FC" w14:textId="77777777" w:rsidR="006D4DC2" w:rsidRPr="00016934" w:rsidRDefault="006D4DC2" w:rsidP="00016934">
      <w:r w:rsidRPr="00016934">
        <w:t>E</w:t>
      </w:r>
      <w:r w:rsidR="000D2F9F" w:rsidRPr="00016934">
        <w:t>pistel:</w:t>
      </w:r>
      <w:r w:rsidR="00A6435A" w:rsidRPr="00016934">
        <w:t xml:space="preserve"> </w:t>
      </w:r>
      <w:r w:rsidR="000D2F9F" w:rsidRPr="00016934">
        <w:t xml:space="preserve">Fyrtio dagar efter att Jesus uppstått visade sig Jesus för sina lärjungar och de åt en måltid tillsammans. Därefter lyftes han upp till himlen inför deras ögon. Två män i vita kläder försäkrade lärjungarna om att Jesus skulle komma tillbaka. Vi läser om vad som hände sedan i </w:t>
      </w:r>
      <w:proofErr w:type="spellStart"/>
      <w:r w:rsidR="000D2F9F" w:rsidRPr="00016934">
        <w:t>Apg</w:t>
      </w:r>
      <w:proofErr w:type="spellEnd"/>
      <w:r w:rsidR="000D2F9F" w:rsidRPr="00016934">
        <w:t xml:space="preserve"> 1:12–14 … </w:t>
      </w:r>
    </w:p>
    <w:p w14:paraId="4240330F" w14:textId="77777777" w:rsidR="00016934" w:rsidRDefault="00016934" w:rsidP="00016934"/>
    <w:p w14:paraId="00FD8657" w14:textId="77777777" w:rsidR="000D2F9F" w:rsidRDefault="006D4DC2" w:rsidP="00016934">
      <w:r w:rsidRPr="00016934">
        <w:t>E</w:t>
      </w:r>
      <w:r w:rsidR="000D2F9F" w:rsidRPr="00016934">
        <w:t>vangelium:</w:t>
      </w:r>
      <w:r w:rsidR="00A6435A" w:rsidRPr="00016934">
        <w:t xml:space="preserve"> </w:t>
      </w:r>
      <w:r w:rsidR="000D2F9F" w:rsidRPr="00016934">
        <w:t xml:space="preserve">I dag är det söndagen före pingst, och pingsten firar vi till minne av att lärjungarna fick ta emot den heliga anden. Vid påskmåltiden som Jesus åt med lärjungarna innan han dog berättade han att detta skulle hända. Vi läser hans ord i </w:t>
      </w:r>
      <w:proofErr w:type="spellStart"/>
      <w:r w:rsidR="000D2F9F" w:rsidRPr="00016934">
        <w:t>Joh</w:t>
      </w:r>
      <w:proofErr w:type="spellEnd"/>
      <w:r w:rsidR="000D2F9F" w:rsidRPr="00016934">
        <w:t xml:space="preserve"> 16:12–15…</w:t>
      </w:r>
    </w:p>
    <w:p w14:paraId="33F392BA" w14:textId="77777777" w:rsidR="00016934" w:rsidRPr="00016934" w:rsidRDefault="00016934" w:rsidP="00016934"/>
    <w:p w14:paraId="0E706444" w14:textId="77777777" w:rsidR="001261EA" w:rsidRPr="002B7320" w:rsidRDefault="002B7320" w:rsidP="000E5C01">
      <w:pPr>
        <w:pStyle w:val="Rubrik1"/>
      </w:pPr>
      <w:bookmarkStart w:id="37" w:name="_Toc13401587"/>
      <w:r>
        <w:t>Pingstdagen</w:t>
      </w:r>
      <w:bookmarkEnd w:id="37"/>
    </w:p>
    <w:p w14:paraId="63024E75" w14:textId="3847C0F2" w:rsidR="000D2F9F" w:rsidRPr="00A6435A" w:rsidRDefault="001261EA" w:rsidP="00016934">
      <w:pPr>
        <w:pStyle w:val="Rubrik2"/>
      </w:pPr>
      <w:r w:rsidRPr="007212E7">
        <w:t>Den heliga anden</w:t>
      </w:r>
    </w:p>
    <w:p w14:paraId="4ED773F0" w14:textId="1BCF0AAE" w:rsidR="006D4DC2" w:rsidRPr="00016934" w:rsidRDefault="006D4DC2" w:rsidP="00016934">
      <w:r w:rsidRPr="00016934">
        <w:t>GT:</w:t>
      </w:r>
      <w:r w:rsidR="00A6435A" w:rsidRPr="00016934">
        <w:t xml:space="preserve"> </w:t>
      </w:r>
      <w:r w:rsidR="000D2F9F" w:rsidRPr="00016934">
        <w:t xml:space="preserve">På profeten Jesajas tid överskuggades judarna av den assyriska stormakten och många judar levde i exil utanför landets gränser. Men Jesaja var övertygad om att Gud en dag skulle låta en rest av folket återvända till sitt hemland. Då skulle folket lovsjunga Gud. Vi läser Jesajas tackpsalm hämtad från </w:t>
      </w:r>
      <w:proofErr w:type="spellStart"/>
      <w:r w:rsidR="000D2F9F" w:rsidRPr="00016934">
        <w:t>Jes</w:t>
      </w:r>
      <w:proofErr w:type="spellEnd"/>
      <w:r w:rsidR="000D2F9F" w:rsidRPr="00016934">
        <w:t xml:space="preserve"> 12 … </w:t>
      </w:r>
    </w:p>
    <w:p w14:paraId="7E3FAB52" w14:textId="77777777" w:rsidR="00016934" w:rsidRDefault="00016934" w:rsidP="00016934"/>
    <w:p w14:paraId="19177473" w14:textId="6F327858" w:rsidR="006D4DC2" w:rsidRPr="00016934" w:rsidRDefault="006D4DC2" w:rsidP="00016934">
      <w:r w:rsidRPr="00016934">
        <w:t>E</w:t>
      </w:r>
      <w:r w:rsidR="000D2F9F" w:rsidRPr="00016934">
        <w:t>pistel:</w:t>
      </w:r>
      <w:r w:rsidR="00A6435A" w:rsidRPr="00016934">
        <w:t xml:space="preserve"> </w:t>
      </w:r>
      <w:r w:rsidR="000D2F9F" w:rsidRPr="00016934">
        <w:t xml:space="preserve">Efter att Jesus hade återvänt till himlen stannade lärjungarna kvar i Jerusalem. Vi läser vad som hände tio dagar efter himmelsfärden i </w:t>
      </w:r>
      <w:proofErr w:type="spellStart"/>
      <w:r w:rsidR="000D2F9F" w:rsidRPr="00016934">
        <w:t>Apg</w:t>
      </w:r>
      <w:proofErr w:type="spellEnd"/>
      <w:r w:rsidR="000D2F9F" w:rsidRPr="00016934">
        <w:t xml:space="preserve"> 2:1–11 …</w:t>
      </w:r>
    </w:p>
    <w:p w14:paraId="6B9C6398" w14:textId="77777777" w:rsidR="00016934" w:rsidRDefault="00016934" w:rsidP="00016934"/>
    <w:p w14:paraId="33DB2623" w14:textId="77777777" w:rsidR="000D2F9F" w:rsidRPr="00016934" w:rsidRDefault="006D4DC2" w:rsidP="00016934">
      <w:r w:rsidRPr="00016934">
        <w:t>E</w:t>
      </w:r>
      <w:r w:rsidR="000D2F9F" w:rsidRPr="00016934">
        <w:t>vangelium:</w:t>
      </w:r>
      <w:r w:rsidR="00A6435A" w:rsidRPr="00016934">
        <w:t xml:space="preserve"> </w:t>
      </w:r>
      <w:r w:rsidR="000D2F9F" w:rsidRPr="00016934">
        <w:t>På Jesu tid firades lövhyddohögtiden en gång om året. Detta var höstens stora skördefest då man firade att druvorna skördats och att man framställt årets vin. Vid denna högtid talade Je</w:t>
      </w:r>
      <w:r w:rsidR="00E46D6D" w:rsidRPr="00016934">
        <w:t xml:space="preserve">sus till folket. Vi läser från </w:t>
      </w:r>
      <w:proofErr w:type="spellStart"/>
      <w:r w:rsidR="000D2F9F" w:rsidRPr="00016934">
        <w:t>Joh</w:t>
      </w:r>
      <w:proofErr w:type="spellEnd"/>
      <w:r w:rsidR="000D2F9F" w:rsidRPr="00016934">
        <w:t xml:space="preserve"> 7:37–39 …</w:t>
      </w:r>
    </w:p>
    <w:p w14:paraId="69A5B354" w14:textId="77777777" w:rsidR="00016934" w:rsidRDefault="00016934" w:rsidP="00016934"/>
    <w:p w14:paraId="6A88C4A1" w14:textId="63914B91" w:rsidR="000D2F9F" w:rsidRDefault="007212E7" w:rsidP="00016934">
      <w:r w:rsidRPr="00016934">
        <w:lastRenderedPageBreak/>
        <w:t>Alternativ</w:t>
      </w:r>
      <w:r w:rsidR="000D2F9F" w:rsidRPr="00016934">
        <w:t xml:space="preserve"> text:</w:t>
      </w:r>
      <w:r w:rsidR="00A6435A" w:rsidRPr="00016934">
        <w:t xml:space="preserve"> </w:t>
      </w:r>
      <w:r w:rsidR="000D2F9F" w:rsidRPr="00016934">
        <w:t xml:space="preserve">En stor fråga för de första kristna var om kristna judar och kristna hedningar kunde leva sida vid sida. För Paulus är det viktigt att betona att Jesus hade rivit alla skiljemurar dem emellan. I sitt brev till församlingen i Efesos använder han bilden av en byggnad för att visa vad han menar. Vi läser från </w:t>
      </w:r>
      <w:proofErr w:type="spellStart"/>
      <w:r w:rsidR="000D2F9F" w:rsidRPr="00016934">
        <w:t>Ef</w:t>
      </w:r>
      <w:proofErr w:type="spellEnd"/>
      <w:r w:rsidR="000D2F9F" w:rsidRPr="00016934">
        <w:t xml:space="preserve"> 2:17–22…</w:t>
      </w:r>
    </w:p>
    <w:p w14:paraId="14DD9A20" w14:textId="77777777" w:rsidR="00016934" w:rsidRPr="002B7320" w:rsidRDefault="00016934" w:rsidP="00016934"/>
    <w:p w14:paraId="47292D89" w14:textId="77777777" w:rsidR="001261EA" w:rsidRPr="002B7320" w:rsidRDefault="002B7320" w:rsidP="000E5C01">
      <w:pPr>
        <w:pStyle w:val="Rubrik1"/>
      </w:pPr>
      <w:bookmarkStart w:id="38" w:name="_Toc13401588"/>
      <w:r>
        <w:t>Annandag pingst</w:t>
      </w:r>
      <w:bookmarkEnd w:id="38"/>
    </w:p>
    <w:p w14:paraId="64077F42" w14:textId="04D0C188" w:rsidR="000D2F9F" w:rsidRPr="00A6435A" w:rsidRDefault="001261EA" w:rsidP="0014316E">
      <w:pPr>
        <w:pStyle w:val="Rubrik2"/>
      </w:pPr>
      <w:r w:rsidRPr="007212E7">
        <w:t>Andens vind över världen</w:t>
      </w:r>
    </w:p>
    <w:p w14:paraId="0EA9FC18" w14:textId="282EBAF9" w:rsidR="006D4DC2" w:rsidRPr="0014316E" w:rsidRDefault="006D4DC2" w:rsidP="0014316E">
      <w:r w:rsidRPr="0014316E">
        <w:t>GT:</w:t>
      </w:r>
      <w:r w:rsidR="00A6435A" w:rsidRPr="0014316E">
        <w:t xml:space="preserve"> </w:t>
      </w:r>
      <w:r w:rsidR="000D2F9F" w:rsidRPr="0014316E">
        <w:t xml:space="preserve">Efter att Jakob, son till Isak, som var son till Abraham, hade kämpat mot Gud i ödemarken fick han namnet Israel. Jakob fick tolv söner som med tiden bildade tolv stammar. Dessa tolv stammar kallades ibland Israels barn och därav kom hela det judiska folket ibland att tilltalas både med namnet Jakob och med namnet Israel. Så är fallet i den gammaltestamentliga text vi i dag läser, hämtad från </w:t>
      </w:r>
      <w:proofErr w:type="spellStart"/>
      <w:r w:rsidR="000D2F9F" w:rsidRPr="0014316E">
        <w:t>Jes</w:t>
      </w:r>
      <w:proofErr w:type="spellEnd"/>
      <w:r w:rsidR="000D2F9F" w:rsidRPr="0014316E">
        <w:t xml:space="preserve"> 44:1–8 …</w:t>
      </w:r>
    </w:p>
    <w:p w14:paraId="757ECA3D" w14:textId="77777777" w:rsidR="0014316E" w:rsidRDefault="0014316E" w:rsidP="0014316E"/>
    <w:p w14:paraId="7952E131" w14:textId="77777777" w:rsidR="006D4DC2" w:rsidRPr="0014316E" w:rsidRDefault="006D4DC2" w:rsidP="0014316E">
      <w:r w:rsidRPr="0014316E">
        <w:t>E</w:t>
      </w:r>
      <w:r w:rsidR="000D2F9F" w:rsidRPr="0014316E">
        <w:t>pistel:</w:t>
      </w:r>
      <w:r w:rsidR="00A6435A" w:rsidRPr="0014316E">
        <w:t xml:space="preserve"> </w:t>
      </w:r>
      <w:r w:rsidR="000D2F9F" w:rsidRPr="0014316E">
        <w:t xml:space="preserve">På pingstdagen fick lärjungarna del av den heliga anden. Efter att det hade skett predikade Petrus för folket som var samlat. Vi läser slutet av talet och folkets respons från </w:t>
      </w:r>
      <w:proofErr w:type="spellStart"/>
      <w:r w:rsidR="000D2F9F" w:rsidRPr="0014316E">
        <w:t>Apg</w:t>
      </w:r>
      <w:proofErr w:type="spellEnd"/>
      <w:r w:rsidR="000D2F9F" w:rsidRPr="0014316E">
        <w:t xml:space="preserve"> 2:36–41 …</w:t>
      </w:r>
    </w:p>
    <w:p w14:paraId="1C218B9C" w14:textId="77777777" w:rsidR="0014316E" w:rsidRDefault="0014316E" w:rsidP="0014316E"/>
    <w:p w14:paraId="7B962080" w14:textId="77777777" w:rsidR="000D2F9F" w:rsidRDefault="006D4DC2" w:rsidP="0014316E">
      <w:r w:rsidRPr="0014316E">
        <w:t>E</w:t>
      </w:r>
      <w:r w:rsidR="000D2F9F" w:rsidRPr="0014316E">
        <w:t>vangelium:</w:t>
      </w:r>
      <w:r w:rsidR="00A6435A" w:rsidRPr="0014316E">
        <w:t xml:space="preserve"> </w:t>
      </w:r>
      <w:r w:rsidR="000D2F9F" w:rsidRPr="0014316E">
        <w:t>Dagens evangelietext är hämtad från Johannesevangeliet. Det är det sista offentliga tal Jesus håller och ger en sammanfattning av Jesu undervisning</w:t>
      </w:r>
      <w:r w:rsidR="00216F27" w:rsidRPr="0014316E">
        <w:t xml:space="preserve"> </w:t>
      </w:r>
      <w:r w:rsidR="000D2F9F" w:rsidRPr="0014316E">
        <w:t xml:space="preserve">så som Johannes presenterar det. Vi läser från </w:t>
      </w:r>
      <w:proofErr w:type="spellStart"/>
      <w:r w:rsidR="000D2F9F" w:rsidRPr="0014316E">
        <w:t>Joh</w:t>
      </w:r>
      <w:proofErr w:type="spellEnd"/>
      <w:r w:rsidR="000D2F9F" w:rsidRPr="0014316E">
        <w:t xml:space="preserve"> 12:44–50 …</w:t>
      </w:r>
    </w:p>
    <w:p w14:paraId="4DF5A67B" w14:textId="77777777" w:rsidR="0014316E" w:rsidRPr="0014316E" w:rsidRDefault="0014316E" w:rsidP="0014316E"/>
    <w:p w14:paraId="4182D800" w14:textId="6197213E" w:rsidR="001261EA" w:rsidRPr="002B7320" w:rsidRDefault="002B7320" w:rsidP="000E5C01">
      <w:pPr>
        <w:pStyle w:val="Rubrik1"/>
      </w:pPr>
      <w:bookmarkStart w:id="39" w:name="_Toc13401589"/>
      <w:r>
        <w:t>Heliga tref</w:t>
      </w:r>
      <w:r w:rsidR="007212E7">
        <w:t>aldighets</w:t>
      </w:r>
      <w:r>
        <w:t xml:space="preserve"> dag</w:t>
      </w:r>
      <w:bookmarkEnd w:id="39"/>
    </w:p>
    <w:p w14:paraId="46A4684F" w14:textId="4E026308" w:rsidR="000D2F9F" w:rsidRPr="00A6435A" w:rsidRDefault="001261EA" w:rsidP="0014316E">
      <w:pPr>
        <w:pStyle w:val="Rubrik2"/>
      </w:pPr>
      <w:r w:rsidRPr="007212E7">
        <w:t>Gud – Fader, Son och Ande</w:t>
      </w:r>
    </w:p>
    <w:p w14:paraId="2C427624" w14:textId="55F1EB42" w:rsidR="006D4DC2" w:rsidRPr="0014316E" w:rsidRDefault="006D4DC2" w:rsidP="0014316E">
      <w:r w:rsidRPr="0014316E">
        <w:t>GT:</w:t>
      </w:r>
      <w:r w:rsidR="00A6435A" w:rsidRPr="0014316E">
        <w:t xml:space="preserve"> </w:t>
      </w:r>
      <w:r w:rsidR="000D2F9F" w:rsidRPr="0014316E">
        <w:t>Gud gav Abraham ett löfte om att hans ättlingar skulle bli lika talrika som stjärnorna. Men Abraham och hans hustru Sara började bli gamla och de var fortfarande barnlösa. Så en dag fick de besök av</w:t>
      </w:r>
      <w:r w:rsidR="00E46D6D" w:rsidRPr="0014316E">
        <w:t xml:space="preserve"> tre okända män. Vi läser från </w:t>
      </w:r>
      <w:r w:rsidR="000D2F9F" w:rsidRPr="0014316E">
        <w:t>1 Mos 18:1–8 …</w:t>
      </w:r>
    </w:p>
    <w:p w14:paraId="6400891C" w14:textId="77777777" w:rsidR="0014316E" w:rsidRDefault="0014316E" w:rsidP="0014316E"/>
    <w:p w14:paraId="4969D54C" w14:textId="77777777" w:rsidR="006D4DC2" w:rsidRPr="0014316E" w:rsidRDefault="006D4DC2" w:rsidP="0014316E">
      <w:r w:rsidRPr="0014316E">
        <w:t>E</w:t>
      </w:r>
      <w:r w:rsidR="000D2F9F" w:rsidRPr="0014316E">
        <w:t>pistel:</w:t>
      </w:r>
      <w:r w:rsidR="00A6435A" w:rsidRPr="0014316E">
        <w:t xml:space="preserve"> </w:t>
      </w:r>
      <w:r w:rsidR="000D2F9F" w:rsidRPr="0014316E">
        <w:t xml:space="preserve">Vid ett tillfälle botade Petrus och Johannes en lam man vid Sköna porten. När de därefter berättade för de människor som samlats om Jesus greps de och sattes i häkte. Vi läser om det förhör som sedan följde i </w:t>
      </w:r>
      <w:proofErr w:type="spellStart"/>
      <w:r w:rsidR="000D2F9F" w:rsidRPr="0014316E">
        <w:t>Apg</w:t>
      </w:r>
      <w:proofErr w:type="spellEnd"/>
      <w:r w:rsidR="000D2F9F" w:rsidRPr="0014316E">
        <w:t xml:space="preserve"> 4:5–12 …</w:t>
      </w:r>
    </w:p>
    <w:p w14:paraId="0398DB81" w14:textId="77777777" w:rsidR="0014316E" w:rsidRDefault="0014316E" w:rsidP="0014316E"/>
    <w:p w14:paraId="7C2895C1" w14:textId="77777777" w:rsidR="000D2F9F" w:rsidRDefault="006D4DC2" w:rsidP="0014316E">
      <w:r w:rsidRPr="0014316E">
        <w:t>E</w:t>
      </w:r>
      <w:r w:rsidR="000D2F9F" w:rsidRPr="0014316E">
        <w:t>vangelium:</w:t>
      </w:r>
      <w:r w:rsidR="00A6435A" w:rsidRPr="0014316E">
        <w:t xml:space="preserve"> </w:t>
      </w:r>
      <w:r w:rsidR="000D2F9F" w:rsidRPr="0014316E">
        <w:t xml:space="preserve">När </w:t>
      </w:r>
      <w:proofErr w:type="spellStart"/>
      <w:r w:rsidR="000D2F9F" w:rsidRPr="0014316E">
        <w:t>Lasaros</w:t>
      </w:r>
      <w:proofErr w:type="spellEnd"/>
      <w:r w:rsidR="000D2F9F" w:rsidRPr="0014316E">
        <w:t xml:space="preserve"> blev sjuk skickade hans systrar Marta och Maria bud efter Jesus. Innan Jesus hann fram till dem hade </w:t>
      </w:r>
      <w:proofErr w:type="spellStart"/>
      <w:r w:rsidR="000D2F9F" w:rsidRPr="0014316E">
        <w:t>Lasaros</w:t>
      </w:r>
      <w:proofErr w:type="spellEnd"/>
      <w:r w:rsidR="000D2F9F" w:rsidRPr="0014316E">
        <w:t xml:space="preserve"> dött. Vi läser om vad som hände i sorgehuset och om Jesu möte med Marta i </w:t>
      </w:r>
      <w:proofErr w:type="spellStart"/>
      <w:r w:rsidR="000D2F9F" w:rsidRPr="0014316E">
        <w:t>Joh</w:t>
      </w:r>
      <w:proofErr w:type="spellEnd"/>
      <w:r w:rsidR="000D2F9F" w:rsidRPr="0014316E">
        <w:t xml:space="preserve"> 11:18–27 …</w:t>
      </w:r>
    </w:p>
    <w:p w14:paraId="1A299FA9" w14:textId="77777777" w:rsidR="0014316E" w:rsidRPr="0014316E" w:rsidRDefault="0014316E" w:rsidP="0014316E"/>
    <w:p w14:paraId="0A1321D5" w14:textId="4D77602E" w:rsidR="001261EA" w:rsidRPr="002B7320" w:rsidRDefault="002B7320" w:rsidP="000E5C01">
      <w:pPr>
        <w:pStyle w:val="Rubrik1"/>
      </w:pPr>
      <w:bookmarkStart w:id="40" w:name="_Toc13401590"/>
      <w:r>
        <w:t xml:space="preserve">Första </w:t>
      </w:r>
      <w:r w:rsidR="007212E7">
        <w:t>söndagen efter trefaldighet</w:t>
      </w:r>
      <w:bookmarkEnd w:id="40"/>
    </w:p>
    <w:p w14:paraId="5130DC16" w14:textId="5E200C64" w:rsidR="000D2F9F" w:rsidRPr="00A6435A" w:rsidRDefault="001261EA" w:rsidP="0014316E">
      <w:pPr>
        <w:pStyle w:val="Rubrik2"/>
      </w:pPr>
      <w:r w:rsidRPr="007212E7">
        <w:t>Vårt dop</w:t>
      </w:r>
    </w:p>
    <w:p w14:paraId="041D28E3" w14:textId="351F0A06" w:rsidR="006D4DC2" w:rsidRPr="0014316E" w:rsidRDefault="006D4DC2" w:rsidP="0014316E">
      <w:r w:rsidRPr="0014316E">
        <w:t>GT:</w:t>
      </w:r>
      <w:r w:rsidR="00A6435A" w:rsidRPr="0014316E">
        <w:t xml:space="preserve"> </w:t>
      </w:r>
      <w:r w:rsidR="000D2F9F" w:rsidRPr="0014316E">
        <w:t xml:space="preserve">På Noas tid hade jorden översvämmats av ondska. Men Noa var rättfärdig, och </w:t>
      </w:r>
      <w:r w:rsidR="00E46D6D" w:rsidRPr="0014316E">
        <w:t xml:space="preserve">därför gav Gud honom i uppdrag </w:t>
      </w:r>
      <w:r w:rsidR="000D2F9F" w:rsidRPr="0014316E">
        <w:t>att by</w:t>
      </w:r>
      <w:r w:rsidR="00E46D6D" w:rsidRPr="0014316E">
        <w:t xml:space="preserve">gga en stor ark. Vi läser från </w:t>
      </w:r>
      <w:r w:rsidR="000D2F9F" w:rsidRPr="0014316E">
        <w:t>1 Mos 7:11–23 …</w:t>
      </w:r>
    </w:p>
    <w:p w14:paraId="49DEC7EC" w14:textId="77777777" w:rsidR="0014316E" w:rsidRDefault="0014316E" w:rsidP="0014316E"/>
    <w:p w14:paraId="3C060274" w14:textId="77777777" w:rsidR="000D2F9F" w:rsidRPr="0014316E" w:rsidRDefault="006D4DC2" w:rsidP="0014316E">
      <w:r w:rsidRPr="0014316E">
        <w:t>E</w:t>
      </w:r>
      <w:r w:rsidR="000D2F9F" w:rsidRPr="0014316E">
        <w:t>pistel:</w:t>
      </w:r>
      <w:r w:rsidR="00A6435A" w:rsidRPr="0014316E">
        <w:t xml:space="preserve"> </w:t>
      </w:r>
      <w:r w:rsidR="000D2F9F" w:rsidRPr="0014316E">
        <w:t xml:space="preserve">Filippos var en av dem som hade kommit till tro på Jesus och anslutit sig till den första församlingen i Jerusalem. Vi läser från </w:t>
      </w:r>
      <w:proofErr w:type="spellStart"/>
      <w:r w:rsidR="000D2F9F" w:rsidRPr="0014316E">
        <w:t>Apg</w:t>
      </w:r>
      <w:proofErr w:type="spellEnd"/>
      <w:r w:rsidR="000D2F9F" w:rsidRPr="0014316E">
        <w:t xml:space="preserve"> 8:26–39 …</w:t>
      </w:r>
    </w:p>
    <w:p w14:paraId="02A8850D" w14:textId="77777777" w:rsidR="0014316E" w:rsidRDefault="0014316E" w:rsidP="0014316E"/>
    <w:p w14:paraId="5A782310" w14:textId="564A3FAF" w:rsidR="000D2F9F" w:rsidRDefault="0014316E" w:rsidP="0014316E">
      <w:r>
        <w:t>E</w:t>
      </w:r>
      <w:r w:rsidR="000D2F9F" w:rsidRPr="0014316E">
        <w:t>vangelium:</w:t>
      </w:r>
      <w:r w:rsidR="00A6435A" w:rsidRPr="0014316E">
        <w:t xml:space="preserve"> </w:t>
      </w:r>
      <w:r w:rsidR="000D2F9F" w:rsidRPr="0014316E">
        <w:t>Johannes döparen fick i uppdrag av Gud att bana väg för Herren. Han uppmanade till omvändelse och dop, och berättade för sina åhörare om den som skulle komma. Vi lyssnar till en del av hans undervisning i Matt 3:11–12 …</w:t>
      </w:r>
    </w:p>
    <w:p w14:paraId="797A0E2A" w14:textId="77777777" w:rsidR="0014316E" w:rsidRPr="0014316E" w:rsidRDefault="0014316E" w:rsidP="0014316E"/>
    <w:p w14:paraId="15407DA4" w14:textId="77777777" w:rsidR="00E002B8" w:rsidRPr="002B7320" w:rsidRDefault="00E002B8" w:rsidP="00E002B8">
      <w:pPr>
        <w:pStyle w:val="Rubrik1"/>
      </w:pPr>
      <w:bookmarkStart w:id="41" w:name="_Toc13401591"/>
      <w:r>
        <w:t>Midsommardagen</w:t>
      </w:r>
      <w:bookmarkEnd w:id="41"/>
    </w:p>
    <w:p w14:paraId="6620BE70" w14:textId="77777777" w:rsidR="00E002B8" w:rsidRPr="00A6435A" w:rsidRDefault="00E002B8" w:rsidP="00E002B8">
      <w:pPr>
        <w:pStyle w:val="Rubrik2"/>
      </w:pPr>
      <w:r w:rsidRPr="007212E7">
        <w:t>Skapelsen</w:t>
      </w:r>
    </w:p>
    <w:p w14:paraId="1136C1EE" w14:textId="77777777" w:rsidR="00E002B8" w:rsidRPr="004250BE" w:rsidRDefault="00E002B8" w:rsidP="00E002B8">
      <w:r w:rsidRPr="004250BE">
        <w:t>GT: Noa och hans familj överlevde den stora översvämningen genom att bygga en ark. När vattnet torkat bort, kunde de lämna arken och offra åt Gud. Gud upprättade då ett förbund med Noa och hans söner. Vi läser från 1 Mos 9:8–17 …</w:t>
      </w:r>
    </w:p>
    <w:p w14:paraId="7CBA88DF" w14:textId="77777777" w:rsidR="00E002B8" w:rsidRDefault="00E002B8" w:rsidP="00E002B8"/>
    <w:p w14:paraId="1B21C2CF" w14:textId="77777777" w:rsidR="00E002B8" w:rsidRPr="004250BE" w:rsidRDefault="00E002B8" w:rsidP="00E002B8">
      <w:r w:rsidRPr="004250BE">
        <w:t xml:space="preserve">Epistel: Paulus gladde sig åt rapporter från den kristna församlingen i </w:t>
      </w:r>
      <w:proofErr w:type="spellStart"/>
      <w:r w:rsidRPr="004250BE">
        <w:t>Kolossai</w:t>
      </w:r>
      <w:proofErr w:type="spellEnd"/>
      <w:r w:rsidRPr="004250BE">
        <w:t>. Han hade inte själv grundat församlingen, men ville nu skriva till dem och berätta om hur hans medarbetare talade väl om dem. I Kristus hade de blivit ett. Vi läser från Kol 1:21–23 …</w:t>
      </w:r>
    </w:p>
    <w:p w14:paraId="793B32F9" w14:textId="77777777" w:rsidR="00E002B8" w:rsidRDefault="00E002B8" w:rsidP="00E002B8"/>
    <w:p w14:paraId="6F1F6800" w14:textId="77777777" w:rsidR="00E002B8" w:rsidRDefault="00E002B8" w:rsidP="00E002B8">
      <w:r w:rsidRPr="004250BE">
        <w:t>Evangelium: Vid ett tillfälle sände Jesus ut lärjungarna två och två för att predika. Vi läser om vad som hände när de kom tillbaka från sitt missionsuppdrag i Mark 6:30–44 …</w:t>
      </w:r>
    </w:p>
    <w:p w14:paraId="22E5B76C" w14:textId="77777777" w:rsidR="00E002B8" w:rsidRPr="004250BE" w:rsidRDefault="00E002B8" w:rsidP="00E002B8"/>
    <w:p w14:paraId="3475F160" w14:textId="77777777" w:rsidR="00E002B8" w:rsidRPr="002B7320" w:rsidRDefault="00E002B8" w:rsidP="00E002B8">
      <w:pPr>
        <w:pStyle w:val="Rubrik1"/>
      </w:pPr>
      <w:bookmarkStart w:id="42" w:name="_Toc13401592"/>
      <w:r>
        <w:t>Den helige Johannes döparens dag</w:t>
      </w:r>
      <w:bookmarkEnd w:id="42"/>
    </w:p>
    <w:p w14:paraId="2BB9AF44" w14:textId="77777777" w:rsidR="00E002B8" w:rsidRPr="00A6435A" w:rsidRDefault="00E002B8" w:rsidP="00E002B8">
      <w:pPr>
        <w:pStyle w:val="Rubrik2"/>
      </w:pPr>
      <w:r w:rsidRPr="007212E7">
        <w:t>Den Högstes profet</w:t>
      </w:r>
    </w:p>
    <w:p w14:paraId="0D8590CF" w14:textId="77777777" w:rsidR="00E002B8" w:rsidRPr="004250BE" w:rsidRDefault="00E002B8" w:rsidP="00E002B8">
      <w:r w:rsidRPr="004250BE">
        <w:t xml:space="preserve">GT: Profeternas uppgift var att se tidens tecken. De skulle vara en profetisk röst som pekade på orättvisor i sin samtid och samtidigt gav en försmak av vad som skulle hända i framtiden. I dagens gammaltestamentliga text ger profeten Jesaja gott prov på detta. Vi läser från </w:t>
      </w:r>
      <w:proofErr w:type="spellStart"/>
      <w:r w:rsidRPr="004250BE">
        <w:t>Jes</w:t>
      </w:r>
      <w:proofErr w:type="spellEnd"/>
      <w:r w:rsidRPr="004250BE">
        <w:t xml:space="preserve"> 42:5–9 …</w:t>
      </w:r>
    </w:p>
    <w:p w14:paraId="58110527" w14:textId="77777777" w:rsidR="00E002B8" w:rsidRDefault="00E002B8" w:rsidP="00E002B8"/>
    <w:p w14:paraId="1FFF8C9A" w14:textId="77777777" w:rsidR="00E002B8" w:rsidRPr="004250BE" w:rsidRDefault="00E002B8" w:rsidP="00E002B8">
      <w:r w:rsidRPr="004250BE">
        <w:t xml:space="preserve">Epistel: Cornelius var officer vid Italiska bataljonen. Vid ett tillfälle fick han besök av en man i skinande vita kläder som uppmanade honom att sända bud efter Petrus. När Petrus anlände samlade Cornelius hela sitt hushåll för att lyssna till vad Petrus hade att berätta. Vi lyssnar till en del av Petrus tal i </w:t>
      </w:r>
      <w:proofErr w:type="spellStart"/>
      <w:r w:rsidRPr="004250BE">
        <w:t>Apg</w:t>
      </w:r>
      <w:proofErr w:type="spellEnd"/>
      <w:r w:rsidRPr="004250BE">
        <w:t xml:space="preserve"> 10:37–38 …</w:t>
      </w:r>
    </w:p>
    <w:p w14:paraId="29C1A4D9" w14:textId="77777777" w:rsidR="00E002B8" w:rsidRDefault="00E002B8" w:rsidP="00E002B8"/>
    <w:p w14:paraId="04DDD574" w14:textId="77777777" w:rsidR="00E002B8" w:rsidRDefault="00E002B8" w:rsidP="00E002B8">
      <w:r w:rsidRPr="004250BE">
        <w:t>Evangelium: När en ängel berättade för Sakarja att han och Elisabeth skulle få en son trodde Sakarja först inte på ängeln. Han drabbades därför av stumhet. När Johannes föddes löstes han från stumheten och brast ut i lovsång. Vi lyssnar till hans jubel i Luk 1:67–80 …</w:t>
      </w:r>
    </w:p>
    <w:p w14:paraId="4D527498" w14:textId="77777777" w:rsidR="00E002B8" w:rsidRPr="004250BE" w:rsidRDefault="00E002B8" w:rsidP="00E002B8"/>
    <w:p w14:paraId="3D5AF3E4" w14:textId="549A0A6A" w:rsidR="001261EA" w:rsidRPr="002B7320" w:rsidRDefault="002B7320" w:rsidP="000E5C01">
      <w:pPr>
        <w:pStyle w:val="Rubrik1"/>
      </w:pPr>
      <w:bookmarkStart w:id="43" w:name="_Toc13401593"/>
      <w:r>
        <w:t xml:space="preserve">Tredje </w:t>
      </w:r>
      <w:r w:rsidR="007212E7">
        <w:t>söndagen efter trefaldighet</w:t>
      </w:r>
      <w:bookmarkEnd w:id="43"/>
    </w:p>
    <w:p w14:paraId="43B3E622" w14:textId="64B86882" w:rsidR="000D2F9F" w:rsidRPr="00A6435A" w:rsidRDefault="001261EA" w:rsidP="0014316E">
      <w:pPr>
        <w:pStyle w:val="Rubrik2"/>
      </w:pPr>
      <w:r w:rsidRPr="007212E7">
        <w:t>Förlorad och återfunnen</w:t>
      </w:r>
    </w:p>
    <w:p w14:paraId="679078D8" w14:textId="40E21646" w:rsidR="006D4DC2" w:rsidRPr="0014316E" w:rsidRDefault="006D4DC2" w:rsidP="0014316E">
      <w:r w:rsidRPr="0014316E">
        <w:t>GT:</w:t>
      </w:r>
      <w:r w:rsidR="00A6435A" w:rsidRPr="0014316E">
        <w:t xml:space="preserve"> </w:t>
      </w:r>
      <w:r w:rsidR="000D2F9F" w:rsidRPr="0014316E">
        <w:t xml:space="preserve">I dagens gammaltestamentliga text läser vi från det allra sista kapitlet av Jesajas bok. Och det sista Gud har att ge folket genom profeten Jesaja är ord som ger tröst och ingjuter hopp. Vi läser från </w:t>
      </w:r>
      <w:proofErr w:type="spellStart"/>
      <w:r w:rsidR="000D2F9F" w:rsidRPr="0014316E">
        <w:t>Jes</w:t>
      </w:r>
      <w:proofErr w:type="spellEnd"/>
      <w:r w:rsidR="000D2F9F" w:rsidRPr="0014316E">
        <w:t xml:space="preserve"> 66:12–14 …</w:t>
      </w:r>
    </w:p>
    <w:p w14:paraId="74BC3B19" w14:textId="77777777" w:rsidR="0014316E" w:rsidRDefault="0014316E" w:rsidP="0014316E"/>
    <w:p w14:paraId="00C92C91" w14:textId="77777777" w:rsidR="006D4DC2" w:rsidRPr="0014316E" w:rsidRDefault="006D4DC2" w:rsidP="0014316E">
      <w:r w:rsidRPr="0014316E">
        <w:lastRenderedPageBreak/>
        <w:t>E</w:t>
      </w:r>
      <w:r w:rsidR="000D2F9F" w:rsidRPr="0014316E">
        <w:t>pistel:</w:t>
      </w:r>
      <w:r w:rsidR="00A6435A" w:rsidRPr="0014316E">
        <w:t xml:space="preserve"> </w:t>
      </w:r>
      <w:r w:rsidR="000D2F9F" w:rsidRPr="0014316E">
        <w:t>I slutet av Första Petrusbrevet får församlingen och dess ledare instruktioner om hur de ska förhålla sig till varandra. De som är ledare ska vara föredömen för församlingen och de yngre ska lyssna till de äldre. Vi läser vidare i 1 Pet 5:5–11 …</w:t>
      </w:r>
    </w:p>
    <w:p w14:paraId="743416AE" w14:textId="77777777" w:rsidR="0014316E" w:rsidRDefault="0014316E" w:rsidP="0014316E"/>
    <w:p w14:paraId="40BF68CE" w14:textId="77777777" w:rsidR="000D2F9F" w:rsidRDefault="006D4DC2" w:rsidP="0014316E">
      <w:r w:rsidRPr="0014316E">
        <w:t>E</w:t>
      </w:r>
      <w:r w:rsidR="000D2F9F" w:rsidRPr="0014316E">
        <w:t>vangelium:</w:t>
      </w:r>
      <w:r w:rsidR="00A6435A" w:rsidRPr="0014316E">
        <w:t xml:space="preserve"> </w:t>
      </w:r>
      <w:r w:rsidR="000D2F9F" w:rsidRPr="0014316E">
        <w:t>I sitt femtonde kapitel delar Lukas med sig av tre av Jesu mest älskade liknelser, liknelsen om det förlorade fåret, liknelsen om det förlorade myntet och liknelsen om den förlorade sonen. Vi läser i dag liknelsen om den förlorade sonen från Luk 15:11–32 …</w:t>
      </w:r>
    </w:p>
    <w:p w14:paraId="0D5700EF" w14:textId="77777777" w:rsidR="0014316E" w:rsidRPr="0014316E" w:rsidRDefault="0014316E" w:rsidP="0014316E"/>
    <w:p w14:paraId="5C0921D2" w14:textId="56221E5B" w:rsidR="001261EA" w:rsidRPr="002B7320" w:rsidRDefault="002B7320" w:rsidP="000E5C01">
      <w:pPr>
        <w:pStyle w:val="Rubrik1"/>
      </w:pPr>
      <w:bookmarkStart w:id="44" w:name="_Toc13401594"/>
      <w:r>
        <w:t xml:space="preserve">Fjärde </w:t>
      </w:r>
      <w:r w:rsidR="007212E7">
        <w:t>söndagen efter trefaldighet</w:t>
      </w:r>
      <w:bookmarkEnd w:id="44"/>
    </w:p>
    <w:p w14:paraId="05BA30D7" w14:textId="697CFB4A" w:rsidR="000D2F9F" w:rsidRPr="00A6435A" w:rsidRDefault="001261EA" w:rsidP="0014316E">
      <w:pPr>
        <w:pStyle w:val="Rubrik2"/>
      </w:pPr>
      <w:r w:rsidRPr="007212E7">
        <w:t>Att inte döma</w:t>
      </w:r>
    </w:p>
    <w:p w14:paraId="52F0695E" w14:textId="7D823A44" w:rsidR="006D4DC2" w:rsidRPr="0014316E" w:rsidRDefault="006D4DC2" w:rsidP="0014316E">
      <w:r w:rsidRPr="0014316E">
        <w:t>GT:</w:t>
      </w:r>
      <w:r w:rsidR="00A6435A" w:rsidRPr="0014316E">
        <w:t xml:space="preserve"> </w:t>
      </w:r>
      <w:r w:rsidR="000D2F9F" w:rsidRPr="0014316E">
        <w:t>I Israel fanns ett ordspråk som löd: »När fäderna äter surkart får barnen ont i tänderna.« Men Gud talade till profeten Hesekiel och sa att detta ordspråk, som utgår från tanken att Gud straffar människor i andra och tredje led, aldrig mer skulle användas i Israel. Vi läser vidare från Hes 18:30–32 …</w:t>
      </w:r>
    </w:p>
    <w:p w14:paraId="5DCB7DB4" w14:textId="77777777" w:rsidR="0014316E" w:rsidRDefault="0014316E" w:rsidP="0014316E"/>
    <w:p w14:paraId="0A246E2C" w14:textId="77777777" w:rsidR="006D4DC2" w:rsidRPr="0014316E" w:rsidRDefault="006D4DC2" w:rsidP="0014316E">
      <w:r w:rsidRPr="0014316E">
        <w:t>E</w:t>
      </w:r>
      <w:r w:rsidR="000D2F9F" w:rsidRPr="0014316E">
        <w:t>pistel:</w:t>
      </w:r>
      <w:r w:rsidR="00A6435A" w:rsidRPr="0014316E">
        <w:t xml:space="preserve"> </w:t>
      </w:r>
      <w:r w:rsidR="000D2F9F" w:rsidRPr="0014316E">
        <w:t>Paulus uppmanar församlingen i Galatien att bära Andens frukter, så som kärlek, glädje, frid och tålamod. De kristna ska inte utmana varandra eller avundas varandra. Om detta ändå sker ger Paulus församlingen följande instruktioner i Gal 6:1–7 …</w:t>
      </w:r>
    </w:p>
    <w:p w14:paraId="62A25B06" w14:textId="77777777" w:rsidR="0014316E" w:rsidRDefault="0014316E" w:rsidP="0014316E"/>
    <w:p w14:paraId="32A349EE" w14:textId="77777777" w:rsidR="000D2F9F" w:rsidRPr="0014316E" w:rsidRDefault="006D4DC2" w:rsidP="0014316E">
      <w:r w:rsidRPr="0014316E">
        <w:t>E</w:t>
      </w:r>
      <w:r w:rsidR="000D2F9F" w:rsidRPr="0014316E">
        <w:t>vangelium:</w:t>
      </w:r>
      <w:r w:rsidR="00A6435A" w:rsidRPr="0014316E">
        <w:t xml:space="preserve"> </w:t>
      </w:r>
      <w:r w:rsidR="000D2F9F" w:rsidRPr="0014316E">
        <w:t>En av de vanligast förekommande uppmaningarna i Nya testamentet är att vi inte ska döma varandra. Vi läser Jesu ord och liknelser om detta i Luk 6:36–42 …</w:t>
      </w:r>
    </w:p>
    <w:p w14:paraId="30E793BE" w14:textId="77777777" w:rsidR="001261EA" w:rsidRPr="002B7320" w:rsidRDefault="002B7320" w:rsidP="000E5C01">
      <w:pPr>
        <w:pStyle w:val="Rubrik1"/>
      </w:pPr>
      <w:bookmarkStart w:id="45" w:name="_Toc13401595"/>
      <w:r>
        <w:t>Apostladagen</w:t>
      </w:r>
      <w:bookmarkEnd w:id="45"/>
    </w:p>
    <w:p w14:paraId="30822736" w14:textId="71BDFD3E" w:rsidR="000D2F9F" w:rsidRPr="00A6435A" w:rsidRDefault="001261EA" w:rsidP="0014316E">
      <w:pPr>
        <w:pStyle w:val="Rubrik2"/>
      </w:pPr>
      <w:r w:rsidRPr="007212E7">
        <w:t>Sänd mig</w:t>
      </w:r>
    </w:p>
    <w:p w14:paraId="0C271C16" w14:textId="0B7BEC68" w:rsidR="006D4DC2" w:rsidRPr="0014316E" w:rsidRDefault="006D4DC2" w:rsidP="0014316E">
      <w:r w:rsidRPr="0014316E">
        <w:t>GT:</w:t>
      </w:r>
      <w:r w:rsidR="00A6435A" w:rsidRPr="0014316E">
        <w:t xml:space="preserve"> </w:t>
      </w:r>
      <w:r w:rsidR="000D2F9F" w:rsidRPr="0014316E">
        <w:t xml:space="preserve">Profeten Jeremia levde i övergången mellan 500- och 600-talet f Kr. Vi läser om hur Gud kallar honom till profet i </w:t>
      </w:r>
      <w:proofErr w:type="spellStart"/>
      <w:r w:rsidR="000D2F9F" w:rsidRPr="0014316E">
        <w:t>Jer</w:t>
      </w:r>
      <w:proofErr w:type="spellEnd"/>
      <w:r w:rsidR="000D2F9F" w:rsidRPr="0014316E">
        <w:t xml:space="preserve"> 1:4–10 … </w:t>
      </w:r>
    </w:p>
    <w:p w14:paraId="098ADFF5" w14:textId="77777777" w:rsidR="0014316E" w:rsidRDefault="0014316E" w:rsidP="0014316E"/>
    <w:p w14:paraId="3D57EEED" w14:textId="77777777" w:rsidR="006D4DC2" w:rsidRPr="0014316E" w:rsidRDefault="006D4DC2" w:rsidP="0014316E">
      <w:r w:rsidRPr="0014316E">
        <w:t>E</w:t>
      </w:r>
      <w:r w:rsidR="000D2F9F" w:rsidRPr="0014316E">
        <w:t>pistel:</w:t>
      </w:r>
      <w:r w:rsidR="00A6435A" w:rsidRPr="0014316E">
        <w:t xml:space="preserve"> </w:t>
      </w:r>
      <w:r w:rsidR="000D2F9F" w:rsidRPr="0014316E">
        <w:t>Även om Paulus brukar ses som den stora aposteln till hedningarna hade han många medarbetare. I slutet av brevet till församlingen i Rom sänder Paulus sina varma hälsningar till några av dem som deltagit i uppdraget att nå ut med evangeliet. Vi läser hälsningarna från Rom 16:1–7 …</w:t>
      </w:r>
    </w:p>
    <w:p w14:paraId="2FBE6743" w14:textId="77777777" w:rsidR="0014316E" w:rsidRDefault="0014316E" w:rsidP="0014316E"/>
    <w:p w14:paraId="7175CE2A" w14:textId="77777777" w:rsidR="000D2F9F" w:rsidRDefault="006D4DC2" w:rsidP="0014316E">
      <w:r w:rsidRPr="0014316E">
        <w:t>E</w:t>
      </w:r>
      <w:r w:rsidR="000D2F9F" w:rsidRPr="0014316E">
        <w:t>vangelium:</w:t>
      </w:r>
      <w:r w:rsidR="00A6435A" w:rsidRPr="0014316E">
        <w:t xml:space="preserve"> </w:t>
      </w:r>
      <w:r w:rsidR="000D2F9F" w:rsidRPr="0014316E">
        <w:t>Jesus hade många lärjungar som följde honom. Men tolv av dessa utsåg han till att stå honom särskilt nära. Vi läser om hur detta gick till i Mark 3:7–19 …</w:t>
      </w:r>
    </w:p>
    <w:p w14:paraId="368C4417" w14:textId="77777777" w:rsidR="0014316E" w:rsidRPr="002B7320" w:rsidRDefault="0014316E" w:rsidP="0014316E"/>
    <w:p w14:paraId="259F25FE" w14:textId="151783E0" w:rsidR="001261EA" w:rsidRPr="002B7320" w:rsidRDefault="002B7320" w:rsidP="000E5C01">
      <w:pPr>
        <w:pStyle w:val="Rubrik1"/>
      </w:pPr>
      <w:bookmarkStart w:id="46" w:name="_Toc13401596"/>
      <w:r>
        <w:t xml:space="preserve">Sjätte </w:t>
      </w:r>
      <w:r w:rsidR="007212E7">
        <w:t>söndagen efter trefaldighet</w:t>
      </w:r>
      <w:bookmarkEnd w:id="46"/>
    </w:p>
    <w:p w14:paraId="193C4CBB" w14:textId="59C4725C" w:rsidR="000D2F9F" w:rsidRPr="00A6435A" w:rsidRDefault="001261EA" w:rsidP="0014316E">
      <w:pPr>
        <w:pStyle w:val="Rubrik2"/>
      </w:pPr>
      <w:r w:rsidRPr="007212E7">
        <w:t>Efterföljelse</w:t>
      </w:r>
    </w:p>
    <w:p w14:paraId="39586C90" w14:textId="2E65FF31" w:rsidR="006D4DC2" w:rsidRPr="0014316E" w:rsidRDefault="006D4DC2" w:rsidP="0014316E">
      <w:r w:rsidRPr="0014316E">
        <w:t>GT:</w:t>
      </w:r>
      <w:r w:rsidR="00A6435A" w:rsidRPr="0014316E">
        <w:t xml:space="preserve"> </w:t>
      </w:r>
      <w:r w:rsidR="000D2F9F" w:rsidRPr="0014316E">
        <w:t>P</w:t>
      </w:r>
      <w:r w:rsidR="00E46D6D" w:rsidRPr="0014316E">
        <w:t xml:space="preserve">rofeten Elia fick i uppdrag av </w:t>
      </w:r>
      <w:r w:rsidR="000D2F9F" w:rsidRPr="0014316E">
        <w:t>Gud att sm</w:t>
      </w:r>
      <w:r w:rsidR="00E46D6D" w:rsidRPr="0014316E">
        <w:t xml:space="preserve">örja </w:t>
      </w:r>
      <w:proofErr w:type="spellStart"/>
      <w:r w:rsidR="00E46D6D" w:rsidRPr="0014316E">
        <w:t>Elisha</w:t>
      </w:r>
      <w:proofErr w:type="spellEnd"/>
      <w:r w:rsidR="00E46D6D" w:rsidRPr="0014316E">
        <w:t xml:space="preserve"> till profet, som </w:t>
      </w:r>
      <w:r w:rsidR="000D2F9F" w:rsidRPr="0014316E">
        <w:t>sin efter</w:t>
      </w:r>
      <w:r w:rsidR="00E46D6D" w:rsidRPr="0014316E">
        <w:t xml:space="preserve">trädare. Hur det gick till när </w:t>
      </w:r>
      <w:r w:rsidR="000D2F9F" w:rsidRPr="0014316E">
        <w:t>de t</w:t>
      </w:r>
      <w:r w:rsidR="00E46D6D" w:rsidRPr="0014316E">
        <w:t xml:space="preserve">vå männen möttes läser vi om i </w:t>
      </w:r>
      <w:r w:rsidR="000D2F9F" w:rsidRPr="0014316E">
        <w:t>1 Kung 19:19–21 …</w:t>
      </w:r>
    </w:p>
    <w:p w14:paraId="3E1CFC86" w14:textId="77777777" w:rsidR="0014316E" w:rsidRDefault="0014316E" w:rsidP="0014316E"/>
    <w:p w14:paraId="4F7319D1" w14:textId="77777777" w:rsidR="006D4DC2" w:rsidRPr="0014316E" w:rsidRDefault="006D4DC2" w:rsidP="0014316E">
      <w:r w:rsidRPr="0014316E">
        <w:t>E</w:t>
      </w:r>
      <w:r w:rsidR="000D2F9F" w:rsidRPr="0014316E">
        <w:t>pistel:</w:t>
      </w:r>
      <w:r w:rsidR="00A6435A" w:rsidRPr="0014316E">
        <w:t xml:space="preserve"> </w:t>
      </w:r>
      <w:r w:rsidR="000D2F9F" w:rsidRPr="0014316E">
        <w:t>Paulus var ifrågasatt av många i sin samtid. I dagens text försvarar han sin ställning och sina arbetsmetoder inför församlingen i Korinth. Vi läser från 1 Kor 9:19–26 …</w:t>
      </w:r>
    </w:p>
    <w:p w14:paraId="7910762B" w14:textId="77777777" w:rsidR="0014316E" w:rsidRDefault="0014316E" w:rsidP="0014316E"/>
    <w:p w14:paraId="0DB24ACF" w14:textId="77777777" w:rsidR="000D2F9F" w:rsidRDefault="006D4DC2" w:rsidP="0014316E">
      <w:r w:rsidRPr="0014316E">
        <w:lastRenderedPageBreak/>
        <w:t>E</w:t>
      </w:r>
      <w:r w:rsidR="000D2F9F" w:rsidRPr="0014316E">
        <w:t>vangelium:</w:t>
      </w:r>
      <w:r w:rsidR="00A6435A" w:rsidRPr="0014316E">
        <w:t xml:space="preserve"> </w:t>
      </w:r>
      <w:r w:rsidR="000D2F9F" w:rsidRPr="0014316E">
        <w:t>Jesus förutspådde sitt lidande och sin död inför lärjungarna. Trots det var Jesus beredd att gå till Jerusalem när tiden är inne. Vi läser om vandringens början i Luk 9:51–62 …</w:t>
      </w:r>
    </w:p>
    <w:p w14:paraId="0792597E" w14:textId="77777777" w:rsidR="0014316E" w:rsidRPr="0014316E" w:rsidRDefault="0014316E" w:rsidP="0014316E"/>
    <w:p w14:paraId="2DB1034C" w14:textId="77777777" w:rsidR="001261EA" w:rsidRPr="002B7320" w:rsidRDefault="002B7320" w:rsidP="000E5C01">
      <w:pPr>
        <w:pStyle w:val="Rubrik1"/>
      </w:pPr>
      <w:bookmarkStart w:id="47" w:name="_Toc13401597"/>
      <w:r>
        <w:t>Kristi förklarings dag</w:t>
      </w:r>
      <w:bookmarkEnd w:id="47"/>
    </w:p>
    <w:p w14:paraId="0183AF24" w14:textId="24604B8A" w:rsidR="000D2F9F" w:rsidRPr="00A6435A" w:rsidRDefault="001261EA" w:rsidP="0014316E">
      <w:pPr>
        <w:pStyle w:val="Rubrik2"/>
      </w:pPr>
      <w:r w:rsidRPr="007212E7">
        <w:t>Jesus förhärligad</w:t>
      </w:r>
    </w:p>
    <w:p w14:paraId="33E2B226" w14:textId="441A8785" w:rsidR="006D4DC2" w:rsidRPr="0014316E" w:rsidRDefault="006D4DC2" w:rsidP="0014316E">
      <w:r w:rsidRPr="0014316E">
        <w:t>GT:</w:t>
      </w:r>
      <w:r w:rsidR="00A6435A" w:rsidRPr="0014316E">
        <w:t xml:space="preserve"> </w:t>
      </w:r>
      <w:r w:rsidR="000D2F9F" w:rsidRPr="0014316E">
        <w:t>Under ökenvandringen tillverkade Israels folk ett tält som kallades uppenbarelsetältet. Tältet var ett slags flyttbart, temporärt tempel. Varje gång man stannade satte man upp tältet och gick in dit för att få andlig ledning. Men det var inte alltid man kunde gå in i tältet. Vi läser från 2 Mos 40:34–38 …</w:t>
      </w:r>
    </w:p>
    <w:p w14:paraId="147FF2A5" w14:textId="77777777" w:rsidR="0014316E" w:rsidRDefault="0014316E" w:rsidP="0014316E"/>
    <w:p w14:paraId="0BEC9F8C" w14:textId="77777777" w:rsidR="006D4DC2" w:rsidRPr="0014316E" w:rsidRDefault="006D4DC2" w:rsidP="0014316E">
      <w:r w:rsidRPr="0014316E">
        <w:t>E</w:t>
      </w:r>
      <w:r w:rsidR="000D2F9F" w:rsidRPr="0014316E">
        <w:t>pistel:</w:t>
      </w:r>
      <w:r w:rsidR="00A6435A" w:rsidRPr="0014316E">
        <w:t xml:space="preserve"> </w:t>
      </w:r>
      <w:r w:rsidR="000D2F9F" w:rsidRPr="0014316E">
        <w:t xml:space="preserve">Johannes fick under sin fängelsevistelse på ön </w:t>
      </w:r>
      <w:proofErr w:type="spellStart"/>
      <w:r w:rsidR="000D2F9F" w:rsidRPr="0014316E">
        <w:t>Patmos</w:t>
      </w:r>
      <w:proofErr w:type="spellEnd"/>
      <w:r w:rsidR="000D2F9F" w:rsidRPr="0014316E">
        <w:t xml:space="preserve"> uppenbarelser från Gud. Dessa uppenbarelser skrev</w:t>
      </w:r>
      <w:r w:rsidR="007212E7" w:rsidRPr="0014316E">
        <w:t xml:space="preserve"> </w:t>
      </w:r>
      <w:r w:rsidR="000D2F9F" w:rsidRPr="0014316E">
        <w:t>han ner till sju församlingar i Asien. Vi läser om den första uppenbarelsen i</w:t>
      </w:r>
      <w:r w:rsidR="007212E7" w:rsidRPr="0014316E">
        <w:t xml:space="preserve"> </w:t>
      </w:r>
      <w:r w:rsidR="000D2F9F" w:rsidRPr="0014316E">
        <w:t>Upp 1:9–18 …</w:t>
      </w:r>
    </w:p>
    <w:p w14:paraId="0B8C5C71" w14:textId="77777777" w:rsidR="0014316E" w:rsidRDefault="0014316E" w:rsidP="0014316E"/>
    <w:p w14:paraId="0FB1881E" w14:textId="77777777" w:rsidR="000D2F9F" w:rsidRDefault="006D4DC2" w:rsidP="0014316E">
      <w:r w:rsidRPr="0014316E">
        <w:t>E</w:t>
      </w:r>
      <w:r w:rsidR="000D2F9F" w:rsidRPr="0014316E">
        <w:t>vangelium:</w:t>
      </w:r>
      <w:r w:rsidR="00A6435A" w:rsidRPr="0014316E">
        <w:t xml:space="preserve"> </w:t>
      </w:r>
      <w:r w:rsidR="000D2F9F" w:rsidRPr="0014316E">
        <w:t xml:space="preserve">När Jesus frågar lärjungarna vem de säger att han är, svarar Petrus att han är Messias. Kort därefter får </w:t>
      </w:r>
      <w:r w:rsidR="00E46D6D" w:rsidRPr="0014316E">
        <w:t xml:space="preserve">tre av lärjungarna vara med om </w:t>
      </w:r>
      <w:r w:rsidR="000D2F9F" w:rsidRPr="0014316E">
        <w:t>en fantas</w:t>
      </w:r>
      <w:r w:rsidR="00E46D6D" w:rsidRPr="0014316E">
        <w:t xml:space="preserve">tisk upplevelse. Vi läser från </w:t>
      </w:r>
      <w:r w:rsidR="000D2F9F" w:rsidRPr="0014316E">
        <w:t>Luk 9:28–36 …</w:t>
      </w:r>
    </w:p>
    <w:p w14:paraId="22C30CE1" w14:textId="77777777" w:rsidR="0014316E" w:rsidRPr="0014316E" w:rsidRDefault="0014316E" w:rsidP="0014316E"/>
    <w:p w14:paraId="54893B5A" w14:textId="044928F4" w:rsidR="001261EA" w:rsidRPr="002B7320" w:rsidRDefault="002B7320" w:rsidP="000E5C01">
      <w:pPr>
        <w:pStyle w:val="Rubrik1"/>
      </w:pPr>
      <w:bookmarkStart w:id="48" w:name="_Toc13401598"/>
      <w:r>
        <w:t xml:space="preserve">Åttonde </w:t>
      </w:r>
      <w:r w:rsidR="007212E7">
        <w:t>söndagen efter trefaldighet</w:t>
      </w:r>
      <w:bookmarkEnd w:id="48"/>
    </w:p>
    <w:p w14:paraId="56B8527A" w14:textId="3345AC36" w:rsidR="000D2F9F" w:rsidRPr="00A6435A" w:rsidRDefault="001261EA" w:rsidP="0014316E">
      <w:pPr>
        <w:pStyle w:val="Rubrik2"/>
      </w:pPr>
      <w:r w:rsidRPr="007212E7">
        <w:t>Andlig klarsyn</w:t>
      </w:r>
    </w:p>
    <w:p w14:paraId="78410987" w14:textId="7B50D0CD" w:rsidR="006D4DC2" w:rsidRPr="0014316E" w:rsidRDefault="006D4DC2" w:rsidP="0014316E">
      <w:r w:rsidRPr="0014316E">
        <w:t>GT:</w:t>
      </w:r>
      <w:r w:rsidR="00A6435A" w:rsidRPr="0014316E">
        <w:t xml:space="preserve"> </w:t>
      </w:r>
      <w:r w:rsidR="000D2F9F" w:rsidRPr="0014316E">
        <w:t xml:space="preserve">Profeten Jeremia utmanade folket att omvända sig och förändra sitt sätt att leva. Vi läser från </w:t>
      </w:r>
      <w:proofErr w:type="spellStart"/>
      <w:r w:rsidR="000D2F9F" w:rsidRPr="0014316E">
        <w:t>Jer</w:t>
      </w:r>
      <w:proofErr w:type="spellEnd"/>
      <w:r w:rsidR="000D2F9F" w:rsidRPr="0014316E">
        <w:t xml:space="preserve"> 7:1–7 … </w:t>
      </w:r>
    </w:p>
    <w:p w14:paraId="2FD1E590" w14:textId="77777777" w:rsidR="0014316E" w:rsidRDefault="0014316E" w:rsidP="0014316E"/>
    <w:p w14:paraId="28BF9A9A" w14:textId="77777777" w:rsidR="006D4DC2" w:rsidRPr="0014316E" w:rsidRDefault="006D4DC2" w:rsidP="0014316E">
      <w:r w:rsidRPr="0014316E">
        <w:t>E</w:t>
      </w:r>
      <w:r w:rsidR="000D2F9F" w:rsidRPr="0014316E">
        <w:t>pistel:</w:t>
      </w:r>
      <w:r w:rsidR="00A6435A" w:rsidRPr="0014316E">
        <w:t xml:space="preserve"> </w:t>
      </w:r>
      <w:r w:rsidR="000D2F9F" w:rsidRPr="0014316E">
        <w:t>Den som tar emot Kristus får del av hans uppståndelse och hans ande. I brevet till församlingen i Rom skriver Paulus om vad ett andligt liv i frihet innebär. Vi läser från Rom 8:14–17 …</w:t>
      </w:r>
    </w:p>
    <w:p w14:paraId="22608647" w14:textId="77777777" w:rsidR="0014316E" w:rsidRDefault="0014316E" w:rsidP="0014316E"/>
    <w:p w14:paraId="599AC628" w14:textId="77777777" w:rsidR="000D2F9F" w:rsidRDefault="006D4DC2" w:rsidP="0014316E">
      <w:r w:rsidRPr="0014316E">
        <w:t>E</w:t>
      </w:r>
      <w:r w:rsidR="000D2F9F" w:rsidRPr="0014316E">
        <w:t>vangelium:</w:t>
      </w:r>
      <w:r w:rsidR="00A6435A" w:rsidRPr="0014316E">
        <w:t xml:space="preserve"> </w:t>
      </w:r>
      <w:r w:rsidR="000D2F9F" w:rsidRPr="0014316E">
        <w:t>Mot slutet av bergspredikan gav Jesus många bilder och uppmaningar om hur vi ska leva. Vi ska inte döma varandra. Vi ska göra mot andra som vi vill att de ska göra mot oss. Och så ska vi välja den smala vägen. Vi läser från Matt 7:13–14 …</w:t>
      </w:r>
    </w:p>
    <w:p w14:paraId="6C0C17C6" w14:textId="77777777" w:rsidR="0014316E" w:rsidRPr="0014316E" w:rsidRDefault="0014316E" w:rsidP="0014316E"/>
    <w:p w14:paraId="1099F7E5" w14:textId="03F06D9C" w:rsidR="001261EA" w:rsidRPr="002B7320" w:rsidRDefault="002B7320" w:rsidP="000E5C01">
      <w:pPr>
        <w:pStyle w:val="Rubrik1"/>
      </w:pPr>
      <w:bookmarkStart w:id="49" w:name="_Toc13401599"/>
      <w:r>
        <w:t xml:space="preserve">Nionde </w:t>
      </w:r>
      <w:r w:rsidR="007212E7">
        <w:t>söndagen efter trefaldighet</w:t>
      </w:r>
      <w:bookmarkEnd w:id="49"/>
    </w:p>
    <w:p w14:paraId="1E0E270C" w14:textId="3C4864FD" w:rsidR="000D2F9F" w:rsidRPr="00A6435A" w:rsidRDefault="001261EA" w:rsidP="0014316E">
      <w:pPr>
        <w:pStyle w:val="Rubrik2"/>
      </w:pPr>
      <w:r w:rsidRPr="007212E7">
        <w:t>Goda förvaltare</w:t>
      </w:r>
    </w:p>
    <w:p w14:paraId="1FFCCBA8" w14:textId="1E782F0F" w:rsidR="006D4DC2" w:rsidRPr="0014316E" w:rsidRDefault="006D4DC2" w:rsidP="0014316E">
      <w:r w:rsidRPr="0014316E">
        <w:t>GT:</w:t>
      </w:r>
      <w:r w:rsidR="00A6435A" w:rsidRPr="0014316E">
        <w:t xml:space="preserve"> </w:t>
      </w:r>
      <w:r w:rsidR="000D2F9F" w:rsidRPr="0014316E">
        <w:t>Amos var en enkel fåraherde som Gud kallade till profet. Fåraherdar var ofta mycket fattiga, och genom Amos pekade Gud på många av de sociala orättvisor som rådde i landet. Vi läser från Amos 8:4–7 …</w:t>
      </w:r>
      <w:r w:rsidR="00216F27" w:rsidRPr="0014316E">
        <w:t xml:space="preserve"> </w:t>
      </w:r>
    </w:p>
    <w:p w14:paraId="26F8F9CC" w14:textId="77777777" w:rsidR="0014316E" w:rsidRDefault="0014316E" w:rsidP="0014316E"/>
    <w:p w14:paraId="21B0DFEC" w14:textId="77777777" w:rsidR="006D4DC2" w:rsidRPr="0014316E" w:rsidRDefault="006D4DC2" w:rsidP="0014316E">
      <w:r w:rsidRPr="0014316E">
        <w:t>E</w:t>
      </w:r>
      <w:r w:rsidR="000D2F9F" w:rsidRPr="0014316E">
        <w:t>pistel:</w:t>
      </w:r>
      <w:r w:rsidR="00A6435A" w:rsidRPr="0014316E">
        <w:t xml:space="preserve"> </w:t>
      </w:r>
      <w:proofErr w:type="spellStart"/>
      <w:r w:rsidR="000D2F9F" w:rsidRPr="0014316E">
        <w:t>Timotheos</w:t>
      </w:r>
      <w:proofErr w:type="spellEnd"/>
      <w:r w:rsidR="000D2F9F" w:rsidRPr="0014316E">
        <w:t xml:space="preserve"> var en nära medarbetare till Paulus – de stod varandra så nära att Paulus kallade </w:t>
      </w:r>
      <w:proofErr w:type="spellStart"/>
      <w:r w:rsidR="000D2F9F" w:rsidRPr="0014316E">
        <w:t>Timotheos</w:t>
      </w:r>
      <w:proofErr w:type="spellEnd"/>
      <w:r w:rsidR="000D2F9F" w:rsidRPr="0014316E">
        <w:t xml:space="preserve"> för sitt kära barn. I Bibeln finns två brev bevarade som Paulus skrev till </w:t>
      </w:r>
      <w:proofErr w:type="spellStart"/>
      <w:r w:rsidR="000D2F9F" w:rsidRPr="0014316E">
        <w:t>Timotheos</w:t>
      </w:r>
      <w:proofErr w:type="spellEnd"/>
      <w:r w:rsidR="000D2F9F" w:rsidRPr="0014316E">
        <w:t xml:space="preserve"> för att uppmuntra och vägleda honom i arbetet. Vi läser från 2 Tim 4:1–7 …</w:t>
      </w:r>
    </w:p>
    <w:p w14:paraId="3893CC1E" w14:textId="77777777" w:rsidR="0014316E" w:rsidRDefault="0014316E" w:rsidP="0014316E"/>
    <w:p w14:paraId="198B3016" w14:textId="77777777" w:rsidR="000D2F9F" w:rsidRDefault="006D4DC2" w:rsidP="0014316E">
      <w:r w:rsidRPr="0014316E">
        <w:lastRenderedPageBreak/>
        <w:t>E</w:t>
      </w:r>
      <w:r w:rsidR="000D2F9F" w:rsidRPr="0014316E">
        <w:t>vangelium:</w:t>
      </w:r>
      <w:r w:rsidR="00A6435A" w:rsidRPr="0014316E">
        <w:t xml:space="preserve"> </w:t>
      </w:r>
      <w:r w:rsidR="000D2F9F" w:rsidRPr="0014316E">
        <w:t>I Bibeln kallas den liknelse vi nu ska läsa för »Liknelsen om den ohederlige förvaltaren«. Men Jesus berömde förvaltaren för att ha handlat klokt. Vi läser från Luk 16:1–13 …</w:t>
      </w:r>
    </w:p>
    <w:p w14:paraId="190A7FE8" w14:textId="77777777" w:rsidR="0014316E" w:rsidRPr="0014316E" w:rsidRDefault="0014316E" w:rsidP="0014316E"/>
    <w:p w14:paraId="73FC8A2F" w14:textId="3C842691" w:rsidR="001261EA" w:rsidRPr="002B7320" w:rsidRDefault="002B7320" w:rsidP="000E5C01">
      <w:pPr>
        <w:pStyle w:val="Rubrik1"/>
      </w:pPr>
      <w:bookmarkStart w:id="50" w:name="_Toc13401600"/>
      <w:r>
        <w:t xml:space="preserve">Tionde </w:t>
      </w:r>
      <w:r w:rsidR="007212E7">
        <w:t>söndagen efter trefaldighet</w:t>
      </w:r>
      <w:bookmarkEnd w:id="50"/>
    </w:p>
    <w:p w14:paraId="0B7B47A7" w14:textId="372CC277" w:rsidR="000D2F9F" w:rsidRPr="00A6435A" w:rsidRDefault="001261EA" w:rsidP="0014316E">
      <w:pPr>
        <w:pStyle w:val="Rubrik2"/>
      </w:pPr>
      <w:r w:rsidRPr="007212E7">
        <w:t>Nådens gåvor</w:t>
      </w:r>
    </w:p>
    <w:p w14:paraId="13788F0A" w14:textId="4CDAA849" w:rsidR="006D4DC2" w:rsidRPr="0014316E" w:rsidRDefault="006D4DC2" w:rsidP="0014316E">
      <w:r w:rsidRPr="0014316E">
        <w:t>GT:</w:t>
      </w:r>
      <w:r w:rsidR="00A6435A" w:rsidRPr="0014316E">
        <w:t xml:space="preserve"> </w:t>
      </w:r>
      <w:r w:rsidR="000D2F9F" w:rsidRPr="0014316E">
        <w:t xml:space="preserve">Mose ledde israeliterna ut ur Egypten och Josua fick uppdraget att föra folket in i det förlovade landet. När israeliterna hade intagit landet samlade Josua folket och utmanade dem att välja mellan att tjäna sina fäders Gud eller andra </w:t>
      </w:r>
      <w:r w:rsidR="00327995" w:rsidRPr="0014316E">
        <w:t xml:space="preserve">gudar. Vi läser folkets svar i </w:t>
      </w:r>
      <w:r w:rsidR="000D2F9F" w:rsidRPr="0014316E">
        <w:t>Jos 24:16–18 …</w:t>
      </w:r>
    </w:p>
    <w:p w14:paraId="42D99510" w14:textId="77777777" w:rsidR="0014316E" w:rsidRDefault="0014316E" w:rsidP="0014316E"/>
    <w:p w14:paraId="0BC07D2F" w14:textId="77777777" w:rsidR="006D4DC2" w:rsidRPr="0014316E" w:rsidRDefault="006D4DC2" w:rsidP="0014316E">
      <w:r w:rsidRPr="0014316E">
        <w:t>E</w:t>
      </w:r>
      <w:r w:rsidR="000D2F9F" w:rsidRPr="0014316E">
        <w:t>pistel:</w:t>
      </w:r>
      <w:r w:rsidR="00A6435A" w:rsidRPr="0014316E">
        <w:t xml:space="preserve"> </w:t>
      </w:r>
      <w:r w:rsidR="000D2F9F" w:rsidRPr="0014316E">
        <w:t>I det första brevet till församlingen i Korinth undervisar Paulus församlingen om hur de ska uppträda vid sammankomsterna. Undervisningen handlar om såväl Herrens måltid som om hur de ska använda de andliga gåvorna. I dag läser vi ett av avsnitten som handla</w:t>
      </w:r>
      <w:r w:rsidR="00327995" w:rsidRPr="0014316E">
        <w:t xml:space="preserve">r om andens gåvor, hämtat från </w:t>
      </w:r>
      <w:r w:rsidR="000D2F9F" w:rsidRPr="0014316E">
        <w:t>1 Kor 12:4–11 …</w:t>
      </w:r>
    </w:p>
    <w:p w14:paraId="30385FFA" w14:textId="77777777" w:rsidR="0014316E" w:rsidRDefault="0014316E" w:rsidP="0014316E"/>
    <w:p w14:paraId="728F2899" w14:textId="77777777" w:rsidR="000D2F9F" w:rsidRDefault="006D4DC2" w:rsidP="0014316E">
      <w:r w:rsidRPr="0014316E">
        <w:t>E</w:t>
      </w:r>
      <w:r w:rsidR="000D2F9F" w:rsidRPr="0014316E">
        <w:t>vangelium:</w:t>
      </w:r>
      <w:r w:rsidR="00A6435A" w:rsidRPr="0014316E">
        <w:t xml:space="preserve"> </w:t>
      </w:r>
      <w:r w:rsidR="000D2F9F" w:rsidRPr="0014316E">
        <w:t>När Jesus berättade för lärjungarna att han skulle lida och dö, innan han kom med sitt rike, förstod inte lärjungarna vad han menade. Istället började de tvista om vem som skulle vara störst i Guds rike. Jesus gav dem då en oväntad bild. Vi läser från Luk 9:46–48 …</w:t>
      </w:r>
    </w:p>
    <w:p w14:paraId="7DC6D980" w14:textId="77777777" w:rsidR="0014316E" w:rsidRPr="0014316E" w:rsidRDefault="0014316E" w:rsidP="0014316E"/>
    <w:p w14:paraId="653442A4" w14:textId="02D4DD88" w:rsidR="001261EA" w:rsidRPr="002B7320" w:rsidRDefault="002B7320" w:rsidP="000E5C01">
      <w:pPr>
        <w:pStyle w:val="Rubrik1"/>
      </w:pPr>
      <w:bookmarkStart w:id="51" w:name="_Toc13401601"/>
      <w:r>
        <w:t xml:space="preserve">Elfte </w:t>
      </w:r>
      <w:r w:rsidR="007212E7">
        <w:t>söndagen efter trefaldighet</w:t>
      </w:r>
      <w:bookmarkEnd w:id="51"/>
    </w:p>
    <w:p w14:paraId="27C0ADF6" w14:textId="12EB5EAC" w:rsidR="007212E7" w:rsidRPr="00A6435A" w:rsidRDefault="001261EA" w:rsidP="0014316E">
      <w:pPr>
        <w:pStyle w:val="Rubrik2"/>
      </w:pPr>
      <w:r w:rsidRPr="007212E7">
        <w:t>Tro och liv</w:t>
      </w:r>
    </w:p>
    <w:p w14:paraId="69656F90" w14:textId="08824AD9" w:rsidR="006D4DC2" w:rsidRPr="0014316E" w:rsidRDefault="006D4DC2" w:rsidP="0014316E">
      <w:r w:rsidRPr="0014316E">
        <w:t>GT:</w:t>
      </w:r>
      <w:r w:rsidR="00A6435A" w:rsidRPr="0014316E">
        <w:t xml:space="preserve"> </w:t>
      </w:r>
      <w:r w:rsidR="0028618F" w:rsidRPr="0014316E">
        <w:t>Sodom och Gomorra var två städer som Gud förstörde på grund av folkets bottenlösa synd och brist på medkänsla med de</w:t>
      </w:r>
      <w:r w:rsidR="002A7CC0" w:rsidRPr="0014316E">
        <w:t xml:space="preserve"> svaga. Jesaja jämförde folket </w:t>
      </w:r>
      <w:r w:rsidR="0028618F" w:rsidRPr="0014316E">
        <w:t>med des</w:t>
      </w:r>
      <w:r w:rsidR="002A7CC0" w:rsidRPr="0014316E">
        <w:t>sa två städer, innan han fram</w:t>
      </w:r>
      <w:r w:rsidR="0028618F" w:rsidRPr="0014316E">
        <w:t>bar vre</w:t>
      </w:r>
      <w:r w:rsidR="002A7CC0" w:rsidRPr="0014316E">
        <w:t xml:space="preserve">da ord från Gud. Vi läser från </w:t>
      </w:r>
      <w:proofErr w:type="spellStart"/>
      <w:r w:rsidR="0028618F" w:rsidRPr="0014316E">
        <w:t>Jes</w:t>
      </w:r>
      <w:proofErr w:type="spellEnd"/>
      <w:r w:rsidR="0028618F" w:rsidRPr="0014316E">
        <w:t xml:space="preserve"> 1:10–17 … </w:t>
      </w:r>
    </w:p>
    <w:p w14:paraId="509301FA" w14:textId="77777777" w:rsidR="0014316E" w:rsidRDefault="0014316E" w:rsidP="0014316E"/>
    <w:p w14:paraId="79155C15" w14:textId="77777777" w:rsidR="006D4DC2" w:rsidRPr="0014316E" w:rsidRDefault="00A6435A" w:rsidP="0014316E">
      <w:r w:rsidRPr="0014316E">
        <w:t>E</w:t>
      </w:r>
      <w:r w:rsidR="0028618F" w:rsidRPr="0014316E">
        <w:t>pistel:</w:t>
      </w:r>
      <w:r w:rsidRPr="0014316E">
        <w:t xml:space="preserve"> </w:t>
      </w:r>
      <w:r w:rsidR="0028618F" w:rsidRPr="0014316E">
        <w:t>I Jakobs brev uppmanar Jakob läsaren att ödmjukt ta vara på Guds ord, eftersom det kan rädda liv. Men ordet ska inte bara tas emot, det ska också omsättas i handling. Vi läser från Jak 1:22–25 …</w:t>
      </w:r>
    </w:p>
    <w:p w14:paraId="32BFC50A" w14:textId="77777777" w:rsidR="0014316E" w:rsidRDefault="0014316E" w:rsidP="0014316E"/>
    <w:p w14:paraId="437A7E0D" w14:textId="77777777" w:rsidR="0028618F" w:rsidRPr="0014316E" w:rsidRDefault="006D4DC2" w:rsidP="0014316E">
      <w:r w:rsidRPr="0014316E">
        <w:t>E</w:t>
      </w:r>
      <w:r w:rsidR="0028618F" w:rsidRPr="0014316E">
        <w:t>vangelium:</w:t>
      </w:r>
      <w:r w:rsidR="00A6435A" w:rsidRPr="0014316E">
        <w:t xml:space="preserve"> </w:t>
      </w:r>
      <w:r w:rsidR="0028618F" w:rsidRPr="0014316E">
        <w:t>När Jesus kom till Jerusalem rensade han först templet. Dagen därpå gick han tillbaka till templet, där de religiösa ledarna försökte snärja honom med svåra frågor. Efter att han hade besvarat frågorna vände han sig till folket. Vi läser Jesu ord från Matt 23:1–12 …</w:t>
      </w:r>
    </w:p>
    <w:p w14:paraId="504BD288" w14:textId="2144C67D" w:rsidR="001261EA" w:rsidRPr="002B7320" w:rsidRDefault="002B7320" w:rsidP="000E5C01">
      <w:pPr>
        <w:pStyle w:val="Rubrik1"/>
      </w:pPr>
      <w:bookmarkStart w:id="52" w:name="_Toc13401602"/>
      <w:r>
        <w:t xml:space="preserve">Tolfte </w:t>
      </w:r>
      <w:r w:rsidR="007212E7">
        <w:t>söndagen efter trefaldighet</w:t>
      </w:r>
      <w:bookmarkEnd w:id="52"/>
    </w:p>
    <w:p w14:paraId="25DE717D" w14:textId="2D2C781B" w:rsidR="007212E7" w:rsidRPr="00A6435A" w:rsidRDefault="001261EA" w:rsidP="0014316E">
      <w:pPr>
        <w:pStyle w:val="Rubrik2"/>
      </w:pPr>
      <w:r w:rsidRPr="007212E7">
        <w:t>Friheten i Kristus</w:t>
      </w:r>
    </w:p>
    <w:p w14:paraId="1B0549FF" w14:textId="6FEC3CE3" w:rsidR="006D4DC2" w:rsidRPr="0014316E" w:rsidRDefault="006D4DC2" w:rsidP="0014316E">
      <w:r w:rsidRPr="0014316E">
        <w:t>GT:</w:t>
      </w:r>
      <w:r w:rsidR="00A6435A" w:rsidRPr="0014316E">
        <w:t xml:space="preserve"> </w:t>
      </w:r>
      <w:r w:rsidR="0028618F" w:rsidRPr="0014316E">
        <w:t xml:space="preserve">Enligt skapelseberättelsen skapade Gud världen på sex dagar. Den sjunde dagen vilade Gud. På samma sätt uppmanade Gud sitt folk att finna en rytm mellan </w:t>
      </w:r>
      <w:r w:rsidR="002A7CC0" w:rsidRPr="0014316E">
        <w:t xml:space="preserve">arbete och vila. Vi läser från </w:t>
      </w:r>
      <w:r w:rsidR="0028618F" w:rsidRPr="0014316E">
        <w:t>2 Mos 23:10–12 …</w:t>
      </w:r>
    </w:p>
    <w:p w14:paraId="01F6D5B9" w14:textId="77777777" w:rsidR="0014316E" w:rsidRDefault="0014316E" w:rsidP="0014316E"/>
    <w:p w14:paraId="4D428C44" w14:textId="77777777" w:rsidR="006D4DC2" w:rsidRPr="0014316E" w:rsidRDefault="006D4DC2" w:rsidP="0014316E">
      <w:r w:rsidRPr="0014316E">
        <w:lastRenderedPageBreak/>
        <w:t>E</w:t>
      </w:r>
      <w:r w:rsidR="0028618F" w:rsidRPr="0014316E">
        <w:t>pistel:</w:t>
      </w:r>
      <w:r w:rsidR="00A6435A" w:rsidRPr="0014316E">
        <w:t xml:space="preserve"> </w:t>
      </w:r>
      <w:r w:rsidR="0028618F" w:rsidRPr="0014316E">
        <w:t>När Paulus skriver till församlingen i Galatien använder han Abrahams hustru Sara och hennes tjänste­kvinna Hagar som bild för att visa att de troende är</w:t>
      </w:r>
      <w:r w:rsidR="002A7CC0" w:rsidRPr="0014316E">
        <w:t xml:space="preserve"> fria i Kristus. Vi läser från </w:t>
      </w:r>
      <w:r w:rsidR="0028618F" w:rsidRPr="0014316E">
        <w:t>Gal 4:31–5:6 …</w:t>
      </w:r>
    </w:p>
    <w:p w14:paraId="7571B973" w14:textId="77777777" w:rsidR="0014316E" w:rsidRDefault="0014316E" w:rsidP="0014316E"/>
    <w:p w14:paraId="0D0BFADA" w14:textId="77777777" w:rsidR="0028618F" w:rsidRDefault="006D4DC2" w:rsidP="0014316E">
      <w:r w:rsidRPr="0014316E">
        <w:t>E</w:t>
      </w:r>
      <w:r w:rsidR="0028618F" w:rsidRPr="0014316E">
        <w:t>vangelium:</w:t>
      </w:r>
      <w:r w:rsidR="00A6435A" w:rsidRPr="0014316E">
        <w:t xml:space="preserve"> </w:t>
      </w:r>
      <w:r w:rsidR="0028618F" w:rsidRPr="0014316E">
        <w:t>Jesus hamnade vid flera tillfällen i konflikt med de religiösa ledarna eftersom de inte tyckte att han höll sig till lagen. I dag läser vi om en av dessa dispyter från Mark 2:23–28 …</w:t>
      </w:r>
    </w:p>
    <w:p w14:paraId="26E4672B" w14:textId="77777777" w:rsidR="0014316E" w:rsidRPr="0014316E" w:rsidRDefault="0014316E" w:rsidP="0014316E"/>
    <w:p w14:paraId="199EE680" w14:textId="2018240C" w:rsidR="001261EA" w:rsidRPr="002B7320" w:rsidRDefault="002B7320" w:rsidP="000E5C01">
      <w:pPr>
        <w:pStyle w:val="Rubrik1"/>
      </w:pPr>
      <w:bookmarkStart w:id="53" w:name="_Toc13401603"/>
      <w:r>
        <w:t xml:space="preserve">Trettonde </w:t>
      </w:r>
      <w:r w:rsidR="007212E7">
        <w:t>söndagen efter trefaldighet</w:t>
      </w:r>
      <w:bookmarkEnd w:id="53"/>
    </w:p>
    <w:p w14:paraId="47306978" w14:textId="7272E310" w:rsidR="002A7CC0" w:rsidRPr="00A6435A" w:rsidRDefault="001261EA" w:rsidP="0014316E">
      <w:pPr>
        <w:pStyle w:val="Rubrik2"/>
      </w:pPr>
      <w:r w:rsidRPr="007212E7">
        <w:t>Medmänniskan</w:t>
      </w:r>
    </w:p>
    <w:p w14:paraId="78C86C04" w14:textId="2710B51D" w:rsidR="0028618F" w:rsidRPr="0014316E" w:rsidRDefault="006D4DC2" w:rsidP="0014316E">
      <w:r w:rsidRPr="0014316E">
        <w:t>GT:</w:t>
      </w:r>
      <w:r w:rsidR="00A6435A" w:rsidRPr="0014316E">
        <w:t xml:space="preserve"> </w:t>
      </w:r>
      <w:r w:rsidR="0028618F" w:rsidRPr="0014316E">
        <w:t xml:space="preserve">När Jerusalem hotades av den babyloniska armén profeterade Jeremia att den som inte lämnade staden skulle dö. Stormännen i staden kastade honom då i en brunn för att han inte skulle sprida modlöshet bland soldaterna. Men det fanns andra som ville förbarma sig över Jeremia. Vi läser från </w:t>
      </w:r>
      <w:proofErr w:type="spellStart"/>
      <w:r w:rsidR="0028618F" w:rsidRPr="0014316E">
        <w:t>Jer</w:t>
      </w:r>
      <w:proofErr w:type="spellEnd"/>
      <w:r w:rsidR="0028618F" w:rsidRPr="0014316E">
        <w:t xml:space="preserve"> 38:7–13 …</w:t>
      </w:r>
    </w:p>
    <w:p w14:paraId="2356A6E1" w14:textId="77777777" w:rsidR="0014316E" w:rsidRDefault="0014316E" w:rsidP="0014316E"/>
    <w:p w14:paraId="726775AB" w14:textId="16D90D74" w:rsidR="006D4DC2" w:rsidRPr="0014316E" w:rsidRDefault="0028618F" w:rsidP="0014316E">
      <w:r w:rsidRPr="0014316E">
        <w:t>Epistel:</w:t>
      </w:r>
      <w:r w:rsidR="00A6435A" w:rsidRPr="0014316E">
        <w:t xml:space="preserve"> </w:t>
      </w:r>
      <w:r w:rsidRPr="0014316E">
        <w:t>I Romarbrevet skriver Paulus om hur församlingen är som en kropp med många lemmar, där alla har utrustats med olika gåvor. Vi ska göra vårt bästa för att hålla samman gemenskapen. Vi läser från Rom 12:16–21 …</w:t>
      </w:r>
    </w:p>
    <w:p w14:paraId="4E4CB970" w14:textId="77777777" w:rsidR="0014316E" w:rsidRDefault="0014316E" w:rsidP="0014316E"/>
    <w:p w14:paraId="1FA3311F" w14:textId="77777777" w:rsidR="0028618F" w:rsidRDefault="006D4DC2" w:rsidP="0014316E">
      <w:r w:rsidRPr="0014316E">
        <w:t>E</w:t>
      </w:r>
      <w:r w:rsidR="0028618F" w:rsidRPr="0014316E">
        <w:t>vangelium:</w:t>
      </w:r>
      <w:r w:rsidR="00A6435A" w:rsidRPr="0014316E">
        <w:t xml:space="preserve"> </w:t>
      </w:r>
      <w:r w:rsidR="0028618F" w:rsidRPr="0014316E">
        <w:t>I slutet av bergspredikan sammanfattade Jesus sin undervisning i det som kommit att kallas den gyllene regeln. Vi läser från Matt 7:12 …</w:t>
      </w:r>
    </w:p>
    <w:p w14:paraId="7072E443" w14:textId="77777777" w:rsidR="0014316E" w:rsidRPr="00A6435A" w:rsidRDefault="0014316E" w:rsidP="0014316E">
      <w:pPr>
        <w:rPr>
          <w:i/>
        </w:rPr>
      </w:pPr>
    </w:p>
    <w:p w14:paraId="3989B250" w14:textId="7B76A082" w:rsidR="001261EA" w:rsidRPr="002B7320" w:rsidRDefault="002B7320" w:rsidP="000E5C01">
      <w:pPr>
        <w:pStyle w:val="Rubrik1"/>
      </w:pPr>
      <w:bookmarkStart w:id="54" w:name="_Toc13401604"/>
      <w:r>
        <w:t xml:space="preserve">Fjortonde </w:t>
      </w:r>
      <w:r w:rsidR="007212E7">
        <w:t>söndagen efter trefaldighet</w:t>
      </w:r>
      <w:bookmarkEnd w:id="54"/>
    </w:p>
    <w:p w14:paraId="0FFC21AF" w14:textId="32642FD6" w:rsidR="006D4DC2" w:rsidRPr="00A6435A" w:rsidRDefault="001261EA" w:rsidP="0014316E">
      <w:pPr>
        <w:pStyle w:val="Rubrik2"/>
      </w:pPr>
      <w:r w:rsidRPr="007212E7">
        <w:t>Enheten i Kristus</w:t>
      </w:r>
      <w:bookmarkStart w:id="55" w:name="_GoBack"/>
      <w:bookmarkEnd w:id="55"/>
    </w:p>
    <w:p w14:paraId="3EA4A491" w14:textId="0FD77CBC" w:rsidR="006D4DC2" w:rsidRPr="0014316E" w:rsidRDefault="006D4DC2" w:rsidP="0014316E">
      <w:r w:rsidRPr="0014316E">
        <w:t>GT:</w:t>
      </w:r>
      <w:r w:rsidR="00A6435A" w:rsidRPr="0014316E">
        <w:t xml:space="preserve"> </w:t>
      </w:r>
      <w:r w:rsidR="0028618F" w:rsidRPr="0014316E">
        <w:t xml:space="preserve">Amos var en skarp röst i sin samtid och pekade på hyckleri och sociala orättvisor. Samtidigt som Gud, genom Amos, utmanade dem som missbrukade sin makt lovade Gud också upprättelse för dem som farit illa. Vi läser om dagen då detta ska ske i Amos 9:11–15 … </w:t>
      </w:r>
    </w:p>
    <w:p w14:paraId="02ABD1BC" w14:textId="77777777" w:rsidR="0014316E" w:rsidRDefault="0014316E" w:rsidP="0014316E"/>
    <w:p w14:paraId="52A04761" w14:textId="77777777" w:rsidR="00A6435A" w:rsidRPr="0014316E" w:rsidRDefault="006D4DC2" w:rsidP="0014316E">
      <w:r w:rsidRPr="0014316E">
        <w:t>E</w:t>
      </w:r>
      <w:r w:rsidR="0028618F" w:rsidRPr="0014316E">
        <w:t>pistel:</w:t>
      </w:r>
      <w:r w:rsidR="00A6435A" w:rsidRPr="0014316E">
        <w:t xml:space="preserve"> </w:t>
      </w:r>
      <w:r w:rsidR="0028618F" w:rsidRPr="0014316E">
        <w:t xml:space="preserve">Gud hade gett församlingen i Korinth del av alla nådegåvor och kallat dem till gemenskap med Jesus Kristus. </w:t>
      </w:r>
      <w:r w:rsidR="002A7CC0" w:rsidRPr="0014316E">
        <w:t xml:space="preserve">Men inom denna gemenskap rådde </w:t>
      </w:r>
      <w:r w:rsidR="0028618F" w:rsidRPr="0014316E">
        <w:t>ibland oliktänkande och uppdelningar. Vi läser vad Paulus har att säga till församlingen i 1 Kor 1:10–13 …</w:t>
      </w:r>
    </w:p>
    <w:p w14:paraId="1499C249" w14:textId="77777777" w:rsidR="0014316E" w:rsidRDefault="0014316E" w:rsidP="0014316E"/>
    <w:p w14:paraId="70B51379" w14:textId="165B0B46" w:rsidR="0028618F" w:rsidRDefault="006D4DC2" w:rsidP="0014316E">
      <w:r w:rsidRPr="0014316E">
        <w:t>E</w:t>
      </w:r>
      <w:r w:rsidR="0028618F" w:rsidRPr="0014316E">
        <w:t>vangelium:</w:t>
      </w:r>
      <w:r w:rsidR="00A6435A" w:rsidRPr="0014316E">
        <w:t xml:space="preserve"> </w:t>
      </w:r>
      <w:r w:rsidR="0028618F" w:rsidRPr="0014316E">
        <w:t xml:space="preserve">Vid den sista måltiden ber Jesus för sina lärjungar och för alla som genom hans lärjungar kommit till tro. Vi läser från </w:t>
      </w:r>
      <w:proofErr w:type="spellStart"/>
      <w:r w:rsidR="0028618F" w:rsidRPr="0014316E">
        <w:t>Joh</w:t>
      </w:r>
      <w:proofErr w:type="spellEnd"/>
      <w:r w:rsidR="0028618F" w:rsidRPr="0014316E">
        <w:t xml:space="preserve"> 17:18–23 …</w:t>
      </w:r>
    </w:p>
    <w:p w14:paraId="69BF2BB5" w14:textId="77777777" w:rsidR="0014316E" w:rsidRPr="0014316E" w:rsidRDefault="0014316E" w:rsidP="0014316E"/>
    <w:p w14:paraId="42D6D9C0" w14:textId="2D7DD08D" w:rsidR="001261EA" w:rsidRPr="002B7320" w:rsidRDefault="002B7320" w:rsidP="000E5C01">
      <w:pPr>
        <w:pStyle w:val="Rubrik1"/>
      </w:pPr>
      <w:bookmarkStart w:id="56" w:name="_Toc13401605"/>
      <w:r>
        <w:t xml:space="preserve">Femtonde </w:t>
      </w:r>
      <w:r w:rsidR="007212E7">
        <w:t>söndagen efter trefaldighet</w:t>
      </w:r>
      <w:bookmarkEnd w:id="56"/>
    </w:p>
    <w:p w14:paraId="7183A7EB" w14:textId="0B407C48" w:rsidR="0086434F" w:rsidRPr="00A6435A" w:rsidRDefault="001261EA" w:rsidP="0014316E">
      <w:pPr>
        <w:pStyle w:val="Rubrik2"/>
      </w:pPr>
      <w:r w:rsidRPr="007212E7">
        <w:t>Ett är nödvändigt</w:t>
      </w:r>
    </w:p>
    <w:p w14:paraId="62CDD83B" w14:textId="77B22257" w:rsidR="006D4DC2" w:rsidRPr="0014316E" w:rsidRDefault="006D4DC2" w:rsidP="0014316E">
      <w:r w:rsidRPr="0014316E">
        <w:t>GT:</w:t>
      </w:r>
      <w:r w:rsidR="00A6435A" w:rsidRPr="0014316E">
        <w:t xml:space="preserve"> </w:t>
      </w:r>
      <w:r w:rsidR="0086434F" w:rsidRPr="0014316E">
        <w:t>Mose talade till folket och uppmanade dem att hålla förbundet med Gud och att inte dyrka andra gudar. Istället ska</w:t>
      </w:r>
      <w:r w:rsidR="002A7CC0" w:rsidRPr="0014316E">
        <w:t xml:space="preserve"> de söka Herren. Vi läser från </w:t>
      </w:r>
      <w:r w:rsidR="0086434F" w:rsidRPr="0014316E">
        <w:t>5 Mos 4:29–31 …</w:t>
      </w:r>
    </w:p>
    <w:p w14:paraId="65FCB0A5" w14:textId="77777777" w:rsidR="0014316E" w:rsidRDefault="0014316E" w:rsidP="0014316E"/>
    <w:p w14:paraId="69DF3B43" w14:textId="77777777" w:rsidR="006D4DC2" w:rsidRPr="0014316E" w:rsidRDefault="006D4DC2" w:rsidP="0014316E">
      <w:r w:rsidRPr="0014316E">
        <w:lastRenderedPageBreak/>
        <w:t>E</w:t>
      </w:r>
      <w:r w:rsidR="0086434F" w:rsidRPr="0014316E">
        <w:t>pistel:</w:t>
      </w:r>
      <w:r w:rsidR="00A6435A" w:rsidRPr="0014316E">
        <w:t xml:space="preserve"> </w:t>
      </w:r>
      <w:r w:rsidR="0086434F" w:rsidRPr="0014316E">
        <w:t>Paulus skrev brevet till församlingen i Filippi medan han satt i fängelse. Församlingen hade gett Paulus ekonomiskt stöd i hans arbete, och även skickat honom gåvor till fängelset. Nu vill han tacka församlingen. Vi läser från Fil 4:10–13 …</w:t>
      </w:r>
    </w:p>
    <w:p w14:paraId="2A118761" w14:textId="77777777" w:rsidR="0014316E" w:rsidRDefault="0014316E" w:rsidP="0014316E"/>
    <w:p w14:paraId="33F1702D" w14:textId="77777777" w:rsidR="0086434F" w:rsidRDefault="006D4DC2" w:rsidP="0014316E">
      <w:r w:rsidRPr="0014316E">
        <w:t>E</w:t>
      </w:r>
      <w:r w:rsidR="0086434F" w:rsidRPr="0014316E">
        <w:t>vangelium:</w:t>
      </w:r>
      <w:r w:rsidR="00A6435A" w:rsidRPr="0014316E">
        <w:t xml:space="preserve"> </w:t>
      </w:r>
      <w:r w:rsidR="0086434F" w:rsidRPr="0014316E">
        <w:t xml:space="preserve">Syskonen Marta, Maria och </w:t>
      </w:r>
      <w:proofErr w:type="spellStart"/>
      <w:r w:rsidR="0086434F" w:rsidRPr="0014316E">
        <w:t>Lasaros</w:t>
      </w:r>
      <w:proofErr w:type="spellEnd"/>
      <w:r w:rsidR="0086434F" w:rsidRPr="0014316E">
        <w:t xml:space="preserve"> bodde tillsammans. I dagens evangelietext läser vi om vad som hände när Marta bjöd hem Jesus till den lilla familjen. Vi läser från Luk 10:38–42 …</w:t>
      </w:r>
    </w:p>
    <w:p w14:paraId="7D835B1E" w14:textId="77777777" w:rsidR="0014316E" w:rsidRPr="0014316E" w:rsidRDefault="0014316E" w:rsidP="0014316E"/>
    <w:p w14:paraId="26CD1603" w14:textId="2A595A63" w:rsidR="001261EA" w:rsidRPr="002B7320" w:rsidRDefault="002B7320" w:rsidP="000E5C01">
      <w:pPr>
        <w:pStyle w:val="Rubrik1"/>
      </w:pPr>
      <w:bookmarkStart w:id="57" w:name="_Toc13401606"/>
      <w:r>
        <w:t xml:space="preserve">Sextonde </w:t>
      </w:r>
      <w:r w:rsidR="007212E7">
        <w:t>söndagen efter trefaldighet</w:t>
      </w:r>
      <w:bookmarkEnd w:id="57"/>
    </w:p>
    <w:p w14:paraId="4D6FEFE1" w14:textId="74870023" w:rsidR="006D4DC2" w:rsidRPr="00A6435A" w:rsidRDefault="001261EA" w:rsidP="0014316E">
      <w:pPr>
        <w:pStyle w:val="Rubrik2"/>
      </w:pPr>
      <w:r w:rsidRPr="007212E7">
        <w:t>Döden och livet</w:t>
      </w:r>
    </w:p>
    <w:p w14:paraId="763D6B46" w14:textId="5F9ADFB3" w:rsidR="006D4DC2" w:rsidRPr="0014316E" w:rsidRDefault="006D4DC2" w:rsidP="0014316E">
      <w:r w:rsidRPr="0014316E">
        <w:t>GT:</w:t>
      </w:r>
      <w:r w:rsidR="00A6435A" w:rsidRPr="0014316E">
        <w:t xml:space="preserve"> </w:t>
      </w:r>
      <w:r w:rsidR="0086434F" w:rsidRPr="0014316E">
        <w:t xml:space="preserve">När Job drabbas av den ena olyckan efter den andra känner han sig övergiven av Gud. Han är inte rädd för att uttrycka sina känslor inför </w:t>
      </w:r>
      <w:proofErr w:type="spellStart"/>
      <w:r w:rsidR="0086434F" w:rsidRPr="0014316E">
        <w:t>Gud.Vi</w:t>
      </w:r>
      <w:proofErr w:type="spellEnd"/>
      <w:r w:rsidR="0086434F" w:rsidRPr="0014316E">
        <w:t xml:space="preserve"> lyssnar till hans klagorop i Job 14:13–15 …</w:t>
      </w:r>
    </w:p>
    <w:p w14:paraId="334B87A8" w14:textId="77777777" w:rsidR="0014316E" w:rsidRDefault="0014316E" w:rsidP="0014316E"/>
    <w:p w14:paraId="50694B55" w14:textId="77777777" w:rsidR="006D4DC2" w:rsidRPr="0014316E" w:rsidRDefault="006D4DC2" w:rsidP="0014316E">
      <w:r w:rsidRPr="0014316E">
        <w:t>E</w:t>
      </w:r>
      <w:r w:rsidR="0086434F" w:rsidRPr="0014316E">
        <w:t>pistel:</w:t>
      </w:r>
      <w:r w:rsidR="00A6435A" w:rsidRPr="0014316E">
        <w:t xml:space="preserve"> </w:t>
      </w:r>
      <w:r w:rsidR="0086434F" w:rsidRPr="0014316E">
        <w:t xml:space="preserve">Paulus hade själv varit med och grundat församlingen i Filippi. Nu skriver han till de kristna i Filippi för att undervisa och uppmuntra dem. Samtidigt vet han att hans eget liv när som helst kan ta slut, eftersom han sitter fängslad. Vi läser från Fil 1:20–26 … </w:t>
      </w:r>
    </w:p>
    <w:p w14:paraId="73A01850" w14:textId="77777777" w:rsidR="0014316E" w:rsidRDefault="0014316E" w:rsidP="0014316E"/>
    <w:p w14:paraId="727BE5AD" w14:textId="77777777" w:rsidR="0086434F" w:rsidRDefault="006D4DC2" w:rsidP="0014316E">
      <w:r w:rsidRPr="0014316E">
        <w:t>E</w:t>
      </w:r>
      <w:r w:rsidR="0086434F" w:rsidRPr="0014316E">
        <w:t>vangelium:</w:t>
      </w:r>
      <w:r w:rsidR="00A6435A" w:rsidRPr="0014316E">
        <w:t xml:space="preserve"> </w:t>
      </w:r>
      <w:r w:rsidR="002A7CC0" w:rsidRPr="0014316E">
        <w:t xml:space="preserve">Jesus var på väg hem </w:t>
      </w:r>
      <w:r w:rsidR="0086434F" w:rsidRPr="0014316E">
        <w:t>till s</w:t>
      </w:r>
      <w:r w:rsidR="002A7CC0" w:rsidRPr="0014316E">
        <w:t xml:space="preserve">ynagogföreståndaren </w:t>
      </w:r>
      <w:proofErr w:type="spellStart"/>
      <w:r w:rsidR="002A7CC0" w:rsidRPr="0014316E">
        <w:t>Jairos</w:t>
      </w:r>
      <w:proofErr w:type="spellEnd"/>
      <w:r w:rsidR="002A7CC0" w:rsidRPr="0014316E">
        <w:t xml:space="preserve"> och </w:t>
      </w:r>
      <w:r w:rsidR="0086434F" w:rsidRPr="0014316E">
        <w:t>hans sjuka dotter. Då rörde en kvinna i smyg vid hans mantel så att hon blev helad. Jesus vände sig till henne och berömde henne för hennes tro. Vi läser från Mark 5:35–43 …</w:t>
      </w:r>
    </w:p>
    <w:p w14:paraId="5FD19E8F" w14:textId="77777777" w:rsidR="0014316E" w:rsidRPr="0014316E" w:rsidRDefault="0014316E" w:rsidP="0014316E"/>
    <w:p w14:paraId="13307305" w14:textId="77777777" w:rsidR="00E002B8" w:rsidRPr="002B7320" w:rsidRDefault="00E002B8" w:rsidP="00E002B8">
      <w:pPr>
        <w:pStyle w:val="Rubrik1"/>
      </w:pPr>
      <w:bookmarkStart w:id="58" w:name="_Toc13401607"/>
      <w:r>
        <w:t>Den helige Mikaels dag</w:t>
      </w:r>
      <w:bookmarkEnd w:id="58"/>
    </w:p>
    <w:p w14:paraId="44B93067" w14:textId="77777777" w:rsidR="00E002B8" w:rsidRPr="00A6435A" w:rsidRDefault="00E002B8" w:rsidP="00E002B8">
      <w:pPr>
        <w:pStyle w:val="Rubrik2"/>
      </w:pPr>
      <w:r w:rsidRPr="007212E7">
        <w:t>Änglarna</w:t>
      </w:r>
    </w:p>
    <w:p w14:paraId="0F82B1FE" w14:textId="77777777" w:rsidR="00E002B8" w:rsidRPr="004250BE" w:rsidRDefault="00E002B8" w:rsidP="00E002B8">
      <w:r w:rsidRPr="004250BE">
        <w:t xml:space="preserve">GT: När Isak började bli gammal var det dags att ge </w:t>
      </w:r>
      <w:proofErr w:type="spellStart"/>
      <w:r w:rsidRPr="004250BE">
        <w:t>Esau</w:t>
      </w:r>
      <w:proofErr w:type="spellEnd"/>
      <w:r w:rsidRPr="004250BE">
        <w:t xml:space="preserve"> den välsignelse som tillhörde den äldste sonen. Den yngre tvillingbrodern Jakob lyckades dock med sin mors hjälp lura till sig välsignelsen. </w:t>
      </w:r>
      <w:proofErr w:type="spellStart"/>
      <w:r w:rsidRPr="004250BE">
        <w:t>Esau</w:t>
      </w:r>
      <w:proofErr w:type="spellEnd"/>
      <w:r w:rsidRPr="004250BE">
        <w:t xml:space="preserve"> svor att han skulle döda Jakob och Jakob flydde till sin morbror Laban. Vi läser vad som hände Jakob under flykten i 1 Mos 28:10–17 …</w:t>
      </w:r>
    </w:p>
    <w:p w14:paraId="23F31732" w14:textId="77777777" w:rsidR="00E002B8" w:rsidRDefault="00E002B8" w:rsidP="00E002B8"/>
    <w:p w14:paraId="3FCD9C4D" w14:textId="77777777" w:rsidR="00E002B8" w:rsidRPr="004250BE" w:rsidRDefault="00E002B8" w:rsidP="00E002B8">
      <w:r w:rsidRPr="004250BE">
        <w:t xml:space="preserve">Epistel: I Uppenbarelseboken berättar Johannes om den syn han fick se på ön </w:t>
      </w:r>
      <w:proofErr w:type="spellStart"/>
      <w:r w:rsidRPr="004250BE">
        <w:t>Patmos</w:t>
      </w:r>
      <w:proofErr w:type="spellEnd"/>
      <w:r w:rsidRPr="004250BE">
        <w:t>. En del av synen innehöll en stor eldröd drake, med sju huvuden och tio horn och med sju kronor på sina huvuden. I Upp 12:7–12 beskriver Johannes vad som hände därnäst …</w:t>
      </w:r>
    </w:p>
    <w:p w14:paraId="4DF20638" w14:textId="77777777" w:rsidR="00E002B8" w:rsidRDefault="00E002B8" w:rsidP="00E002B8"/>
    <w:p w14:paraId="58E580C9" w14:textId="77777777" w:rsidR="00E002B8" w:rsidRPr="004250BE" w:rsidRDefault="00E002B8" w:rsidP="00E002B8">
      <w:r w:rsidRPr="004250BE">
        <w:t xml:space="preserve">Evangelium: Efter att Jesus hade döpts i Jordanfloden kallar han de första lärjungarna. Vi läser om Natanaels första möte med Jesus från </w:t>
      </w:r>
      <w:proofErr w:type="spellStart"/>
      <w:r w:rsidRPr="004250BE">
        <w:t>Joh</w:t>
      </w:r>
      <w:proofErr w:type="spellEnd"/>
      <w:r w:rsidRPr="004250BE">
        <w:t xml:space="preserve"> 1:47-51… </w:t>
      </w:r>
    </w:p>
    <w:p w14:paraId="778A952E" w14:textId="77777777" w:rsidR="00E002B8" w:rsidRDefault="00E002B8" w:rsidP="00E002B8">
      <w:r w:rsidRPr="004250BE">
        <w:t>Alternativ text: I Uppenbarelseboken får Johannes blicka in i en himmelsk gudstjänst. Vi läser en del av det som händer där, från Upp 5:11–14 …</w:t>
      </w:r>
    </w:p>
    <w:p w14:paraId="1A89F0B6" w14:textId="77777777" w:rsidR="00E002B8" w:rsidRPr="004250BE" w:rsidRDefault="00E002B8" w:rsidP="00E002B8"/>
    <w:p w14:paraId="38E43848" w14:textId="77777777" w:rsidR="00E002B8" w:rsidRPr="002B7320" w:rsidRDefault="00E002B8" w:rsidP="00E002B8">
      <w:pPr>
        <w:pStyle w:val="Rubrik1"/>
      </w:pPr>
      <w:bookmarkStart w:id="59" w:name="_Toc13401608"/>
      <w:r>
        <w:t>Tacksägelsedagen</w:t>
      </w:r>
      <w:bookmarkEnd w:id="59"/>
    </w:p>
    <w:p w14:paraId="264FE48B" w14:textId="77777777" w:rsidR="00E002B8" w:rsidRPr="00A6435A" w:rsidRDefault="00E002B8" w:rsidP="00E002B8">
      <w:pPr>
        <w:pStyle w:val="Rubrik2"/>
      </w:pPr>
      <w:r w:rsidRPr="007212E7">
        <w:t>Lovsång</w:t>
      </w:r>
    </w:p>
    <w:p w14:paraId="61FF7FC9" w14:textId="77777777" w:rsidR="00E002B8" w:rsidRPr="004250BE" w:rsidRDefault="00E002B8" w:rsidP="00E002B8">
      <w:r w:rsidRPr="004250BE">
        <w:lastRenderedPageBreak/>
        <w:t>GT: Salomos vishet återfinns i de gammaltestamentliga apokryferna. Visheten skildras som Guds medhjälpare och som ett stöd till de visa. Salomo möter visheten och får insikt om många ting. Vi läser från Salomos vishet 7:15–22 …</w:t>
      </w:r>
    </w:p>
    <w:p w14:paraId="21D63350" w14:textId="77777777" w:rsidR="00E002B8" w:rsidRDefault="00E002B8" w:rsidP="00E002B8"/>
    <w:p w14:paraId="317B501E" w14:textId="77777777" w:rsidR="00E002B8" w:rsidRPr="004250BE" w:rsidRDefault="00E002B8" w:rsidP="00E002B8">
      <w:r w:rsidRPr="004250BE">
        <w:t xml:space="preserve">Epistel: I Kolosserbrevet beskriver Paulus hur de kristna är nya skapelser eftersom de har uppstått tillsammans med Kristus. Som nya skapelser skall de också välja det nya livet. Vi läser om vad det bland annat kan innebära i Kol 3:16–17 … </w:t>
      </w:r>
    </w:p>
    <w:p w14:paraId="62BD5062" w14:textId="77777777" w:rsidR="00E002B8" w:rsidRDefault="00E002B8" w:rsidP="00E002B8"/>
    <w:p w14:paraId="13C1B65E" w14:textId="77777777" w:rsidR="00E002B8" w:rsidRPr="004250BE" w:rsidRDefault="00E002B8" w:rsidP="00E002B8">
      <w:r w:rsidRPr="004250BE">
        <w:t>Evangelium: När Jesus och hans lärjungar närmade sig Jerusalem bad Jesus några av lärjungarna att hämta en åsna. På denna red han sedan in i staden. Vi läser om vad som då händer i Luk 19:37–40 …</w:t>
      </w:r>
    </w:p>
    <w:p w14:paraId="097DE3CE" w14:textId="77777777" w:rsidR="00E002B8" w:rsidRPr="00404DD9" w:rsidRDefault="00E002B8" w:rsidP="00E002B8"/>
    <w:p w14:paraId="548F0A7C" w14:textId="743A5839" w:rsidR="001261EA" w:rsidRPr="002B7320" w:rsidRDefault="002B7320" w:rsidP="000E5C01">
      <w:pPr>
        <w:pStyle w:val="Rubrik1"/>
      </w:pPr>
      <w:bookmarkStart w:id="60" w:name="_Toc13401609"/>
      <w:r>
        <w:t xml:space="preserve">Nittonde </w:t>
      </w:r>
      <w:r w:rsidR="007212E7">
        <w:t>söndagen efter trefaldighet</w:t>
      </w:r>
      <w:bookmarkEnd w:id="60"/>
    </w:p>
    <w:p w14:paraId="708F34CE" w14:textId="40BFF692" w:rsidR="006D4DC2" w:rsidRPr="00A6435A" w:rsidRDefault="001261EA" w:rsidP="0014316E">
      <w:pPr>
        <w:pStyle w:val="Rubrik2"/>
      </w:pPr>
      <w:r w:rsidRPr="007212E7">
        <w:t>Trons kraft</w:t>
      </w:r>
    </w:p>
    <w:p w14:paraId="622ACB7B" w14:textId="295ED4BC" w:rsidR="006D4DC2" w:rsidRPr="0014316E" w:rsidRDefault="006D4DC2" w:rsidP="0014316E">
      <w:r w:rsidRPr="0014316E">
        <w:t>GT:</w:t>
      </w:r>
      <w:r w:rsidR="00A6435A" w:rsidRPr="0014316E">
        <w:t xml:space="preserve"> </w:t>
      </w:r>
      <w:r w:rsidR="0086434F" w:rsidRPr="0014316E">
        <w:t xml:space="preserve">När Mose dog tog Josua över ledarskapet för Israels folk. Josua ledde folket till det förlovade landet, och Jeriko blev den första stad man intog. Men innan det var dags att tåga mot Jeriko behövde man </w:t>
      </w:r>
      <w:r w:rsidR="002A7CC0" w:rsidRPr="0014316E">
        <w:t xml:space="preserve">mer information. Vi läser från </w:t>
      </w:r>
      <w:r w:rsidR="0086434F" w:rsidRPr="0014316E">
        <w:t xml:space="preserve">Jos 2:1–15 … </w:t>
      </w:r>
    </w:p>
    <w:p w14:paraId="1ED2AC7D" w14:textId="77777777" w:rsidR="0014316E" w:rsidRDefault="0014316E" w:rsidP="0014316E"/>
    <w:p w14:paraId="066BAB5E" w14:textId="77777777" w:rsidR="006D4DC2" w:rsidRPr="0014316E" w:rsidRDefault="006D4DC2" w:rsidP="0014316E">
      <w:r w:rsidRPr="0014316E">
        <w:t>E</w:t>
      </w:r>
      <w:r w:rsidR="0086434F" w:rsidRPr="0014316E">
        <w:t>pistel:</w:t>
      </w:r>
      <w:r w:rsidR="00A6435A" w:rsidRPr="0014316E">
        <w:t xml:space="preserve"> </w:t>
      </w:r>
      <w:r w:rsidR="0086434F" w:rsidRPr="0014316E">
        <w:t xml:space="preserve">Hebreerbrevets författare uppmanar sina läsare att hålla fast vid hoppet och löftena från Gud. Tron är grunden för detta hopp och författaren ger därför flera exempel på hur människor genom historien vågat gå i tro. Vi läser några av exemplen i </w:t>
      </w:r>
      <w:proofErr w:type="spellStart"/>
      <w:r w:rsidR="0086434F" w:rsidRPr="0014316E">
        <w:t>Heb</w:t>
      </w:r>
      <w:proofErr w:type="spellEnd"/>
      <w:r w:rsidR="0086434F" w:rsidRPr="0014316E">
        <w:t xml:space="preserve"> 11:29–33 …</w:t>
      </w:r>
    </w:p>
    <w:p w14:paraId="132FFED2" w14:textId="77777777" w:rsidR="0014316E" w:rsidRDefault="0014316E" w:rsidP="0014316E"/>
    <w:p w14:paraId="6B99F343" w14:textId="77777777" w:rsidR="0086434F" w:rsidRDefault="006D4DC2" w:rsidP="0014316E">
      <w:r w:rsidRPr="0014316E">
        <w:t>E</w:t>
      </w:r>
      <w:r w:rsidR="0086434F" w:rsidRPr="0014316E">
        <w:t>vangelium:</w:t>
      </w:r>
      <w:r w:rsidR="00A6435A" w:rsidRPr="0014316E">
        <w:t xml:space="preserve"> </w:t>
      </w:r>
      <w:r w:rsidR="002A7CC0" w:rsidRPr="0014316E">
        <w:t>Efter att Jesus hade kall</w:t>
      </w:r>
      <w:r w:rsidR="0086434F" w:rsidRPr="0014316E">
        <w:t xml:space="preserve">at sina lärjungar och predikat i </w:t>
      </w:r>
      <w:proofErr w:type="spellStart"/>
      <w:r w:rsidR="0086434F" w:rsidRPr="0014316E">
        <w:t>Kafarnaums</w:t>
      </w:r>
      <w:proofErr w:type="spellEnd"/>
      <w:r w:rsidR="0086434F" w:rsidRPr="0014316E">
        <w:t xml:space="preserve"> synagoga gick de vidare för att predika i byarna runt omkring. När vi kommer in i berättelsen har Jesus och lärjungarna precis återvänt till </w:t>
      </w:r>
      <w:proofErr w:type="spellStart"/>
      <w:r w:rsidR="0086434F" w:rsidRPr="0014316E">
        <w:t>Kafarnaum</w:t>
      </w:r>
      <w:proofErr w:type="spellEnd"/>
      <w:r w:rsidR="0086434F" w:rsidRPr="0014316E">
        <w:t>. Vi läser från Mark 2:1–12 …</w:t>
      </w:r>
    </w:p>
    <w:p w14:paraId="334F75BD" w14:textId="77777777" w:rsidR="0014316E" w:rsidRPr="0014316E" w:rsidRDefault="0014316E" w:rsidP="0014316E"/>
    <w:p w14:paraId="3AA2280C" w14:textId="1BF1C12E" w:rsidR="001261EA" w:rsidRPr="002B7320" w:rsidRDefault="002B7320" w:rsidP="000E5C01">
      <w:pPr>
        <w:pStyle w:val="Rubrik1"/>
      </w:pPr>
      <w:bookmarkStart w:id="61" w:name="_Toc13401610"/>
      <w:r>
        <w:t xml:space="preserve">Tjugonde </w:t>
      </w:r>
      <w:r w:rsidR="007212E7">
        <w:t>söndagen efter trefaldighet</w:t>
      </w:r>
      <w:bookmarkEnd w:id="61"/>
    </w:p>
    <w:p w14:paraId="152B8A92" w14:textId="28475459" w:rsidR="0086434F" w:rsidRPr="00A6435A" w:rsidRDefault="001261EA" w:rsidP="0014316E">
      <w:pPr>
        <w:pStyle w:val="Rubrik2"/>
      </w:pPr>
      <w:r w:rsidRPr="007212E7">
        <w:t>Att leva tillsammans</w:t>
      </w:r>
    </w:p>
    <w:p w14:paraId="426FB7A4" w14:textId="1C4EFAC4" w:rsidR="006D4DC2" w:rsidRPr="0014316E" w:rsidRDefault="006D4DC2" w:rsidP="0014316E">
      <w:r w:rsidRPr="0014316E">
        <w:t>GT:</w:t>
      </w:r>
      <w:r w:rsidR="00A6435A" w:rsidRPr="0014316E">
        <w:t xml:space="preserve"> </w:t>
      </w:r>
      <w:r w:rsidR="0086434F" w:rsidRPr="0014316E">
        <w:t xml:space="preserve">Tobit hade skickat iväg sin son Tobias till en stad långt borta för att hämta pengar från en släkting. Väl framme träffade Tobias Sara, dottern i huset, och de gifte sig. På grund av bröllopet blev återresan försenad. Det skapade stor oro hos Tobias föräldrar, men Tobit försökte på alla sätt övertyga sin hustru om att det inte var någon fara med sonen. Vi läser från </w:t>
      </w:r>
      <w:proofErr w:type="spellStart"/>
      <w:r w:rsidR="0086434F" w:rsidRPr="0014316E">
        <w:t>Tob</w:t>
      </w:r>
      <w:proofErr w:type="spellEnd"/>
      <w:r w:rsidR="0086434F" w:rsidRPr="0014316E">
        <w:t xml:space="preserve"> 10:7–13 …</w:t>
      </w:r>
    </w:p>
    <w:p w14:paraId="0A649706" w14:textId="77777777" w:rsidR="0014316E" w:rsidRDefault="0014316E" w:rsidP="0014316E"/>
    <w:p w14:paraId="0C164170" w14:textId="77777777" w:rsidR="006D4DC2" w:rsidRPr="0014316E" w:rsidRDefault="006D4DC2" w:rsidP="0014316E">
      <w:r w:rsidRPr="0014316E">
        <w:t>E</w:t>
      </w:r>
      <w:r w:rsidR="0086434F" w:rsidRPr="0014316E">
        <w:t>pistel:</w:t>
      </w:r>
      <w:r w:rsidR="00A6435A" w:rsidRPr="0014316E">
        <w:t xml:space="preserve"> </w:t>
      </w:r>
      <w:r w:rsidR="0086434F" w:rsidRPr="0014316E">
        <w:t xml:space="preserve">I trakten av Lystra och </w:t>
      </w:r>
      <w:proofErr w:type="spellStart"/>
      <w:r w:rsidR="0086434F" w:rsidRPr="0014316E">
        <w:t>Derbe</w:t>
      </w:r>
      <w:proofErr w:type="spellEnd"/>
      <w:r w:rsidR="0086434F" w:rsidRPr="0014316E">
        <w:t xml:space="preserve">, i nuvarande Turkiet, lärde Paulus känna den unge </w:t>
      </w:r>
      <w:proofErr w:type="spellStart"/>
      <w:r w:rsidR="0086434F" w:rsidRPr="0014316E">
        <w:t>Timotheos</w:t>
      </w:r>
      <w:proofErr w:type="spellEnd"/>
      <w:r w:rsidR="0086434F" w:rsidRPr="0014316E">
        <w:t xml:space="preserve">. </w:t>
      </w:r>
      <w:proofErr w:type="spellStart"/>
      <w:r w:rsidR="0086434F" w:rsidRPr="0014316E">
        <w:t>Timotheos</w:t>
      </w:r>
      <w:proofErr w:type="spellEnd"/>
      <w:r w:rsidR="0086434F" w:rsidRPr="0014316E">
        <w:t xml:space="preserve"> blev Paulus närmaste medarbetare, och nu skriver Pa</w:t>
      </w:r>
      <w:r w:rsidR="002A7CC0" w:rsidRPr="0014316E">
        <w:t xml:space="preserve">ulus till honom. Vi läser från </w:t>
      </w:r>
      <w:r w:rsidR="0086434F" w:rsidRPr="0014316E">
        <w:t>2 Tim 1:3–5 …</w:t>
      </w:r>
    </w:p>
    <w:p w14:paraId="50027FF8" w14:textId="77777777" w:rsidR="0014316E" w:rsidRDefault="0014316E" w:rsidP="0014316E"/>
    <w:p w14:paraId="4CD90EF9" w14:textId="77777777" w:rsidR="0086434F" w:rsidRDefault="006D4DC2" w:rsidP="0014316E">
      <w:r w:rsidRPr="0014316E">
        <w:t>E</w:t>
      </w:r>
      <w:r w:rsidR="0086434F" w:rsidRPr="0014316E">
        <w:t>vangelium:</w:t>
      </w:r>
      <w:r w:rsidR="00A6435A" w:rsidRPr="0014316E">
        <w:t xml:space="preserve"> </w:t>
      </w:r>
      <w:r w:rsidR="002A7CC0" w:rsidRPr="0014316E">
        <w:t xml:space="preserve">Jesus har precis </w:t>
      </w:r>
      <w:r w:rsidR="0086434F" w:rsidRPr="0014316E">
        <w:t xml:space="preserve">berättat en stor mängd liknelser, bland annat </w:t>
      </w:r>
      <w:r w:rsidR="002A7CC0" w:rsidRPr="0014316E">
        <w:t xml:space="preserve">liknelsen om sådden, liknelsen </w:t>
      </w:r>
      <w:r w:rsidR="0086434F" w:rsidRPr="0014316E">
        <w:t>om</w:t>
      </w:r>
      <w:r w:rsidR="002A7CC0" w:rsidRPr="0014316E">
        <w:t xml:space="preserve"> senapskornet och surdegen och </w:t>
      </w:r>
      <w:r w:rsidR="0086434F" w:rsidRPr="0014316E">
        <w:t>likne</w:t>
      </w:r>
      <w:r w:rsidR="002A7CC0" w:rsidRPr="0014316E">
        <w:t xml:space="preserve">lsen om ogräset. Vi läser från </w:t>
      </w:r>
      <w:r w:rsidR="0086434F" w:rsidRPr="0014316E">
        <w:t>Matt 13:53–57 …</w:t>
      </w:r>
    </w:p>
    <w:p w14:paraId="0AF42F2E" w14:textId="77777777" w:rsidR="0014316E" w:rsidRPr="0014316E" w:rsidRDefault="0014316E" w:rsidP="0014316E"/>
    <w:p w14:paraId="39D40FB4" w14:textId="77777777" w:rsidR="00E002B8" w:rsidRPr="002B7320" w:rsidRDefault="00E002B8" w:rsidP="00E002B8">
      <w:pPr>
        <w:pStyle w:val="Rubrik1"/>
      </w:pPr>
      <w:bookmarkStart w:id="62" w:name="_Toc13401611"/>
      <w:r>
        <w:lastRenderedPageBreak/>
        <w:t>Alla helgons dag</w:t>
      </w:r>
      <w:bookmarkEnd w:id="62"/>
    </w:p>
    <w:p w14:paraId="176B4615" w14:textId="77777777" w:rsidR="00E002B8" w:rsidRPr="00A6435A" w:rsidRDefault="00E002B8" w:rsidP="00E002B8">
      <w:pPr>
        <w:pStyle w:val="Rubrik2"/>
      </w:pPr>
      <w:r w:rsidRPr="007212E7">
        <w:t>Helgonen</w:t>
      </w:r>
    </w:p>
    <w:p w14:paraId="096C575E" w14:textId="77777777" w:rsidR="00E002B8" w:rsidRPr="0014316E" w:rsidRDefault="00E002B8" w:rsidP="00E002B8">
      <w:r w:rsidRPr="0014316E">
        <w:t>GT: I fyrtio år hade Mose och israeliterna vandrat tillsammans i öknen på väg mot det förlovade landet. Nu var de framme, men för Moses del var resan slut på mer än ett sätt. Vi läser från 5 Mos 34:1–5 …</w:t>
      </w:r>
    </w:p>
    <w:p w14:paraId="1C606C6B" w14:textId="77777777" w:rsidR="00E002B8" w:rsidRDefault="00E002B8" w:rsidP="00E002B8"/>
    <w:p w14:paraId="3A2C1259" w14:textId="77777777" w:rsidR="00E002B8" w:rsidRPr="0014316E" w:rsidRDefault="00E002B8" w:rsidP="00E002B8">
      <w:r w:rsidRPr="0014316E">
        <w:t xml:space="preserve">Epistel: Mose fick möta Gud både på berget </w:t>
      </w:r>
      <w:proofErr w:type="spellStart"/>
      <w:r w:rsidRPr="0014316E">
        <w:t>Nebo</w:t>
      </w:r>
      <w:proofErr w:type="spellEnd"/>
      <w:r w:rsidRPr="0014316E">
        <w:t xml:space="preserve"> och på Sinai berg. De första kristna använde ibland bilden av berget Sion som en symbol för att de skulle få möta Gud i himlen. Vi läser från </w:t>
      </w:r>
      <w:proofErr w:type="spellStart"/>
      <w:r w:rsidRPr="0014316E">
        <w:t>Heb</w:t>
      </w:r>
      <w:proofErr w:type="spellEnd"/>
      <w:r w:rsidRPr="0014316E">
        <w:t xml:space="preserve"> 12:22–24 …</w:t>
      </w:r>
    </w:p>
    <w:p w14:paraId="47C8B321" w14:textId="77777777" w:rsidR="00E002B8" w:rsidRDefault="00E002B8" w:rsidP="00E002B8"/>
    <w:p w14:paraId="798CC7CF" w14:textId="77777777" w:rsidR="00E002B8" w:rsidRDefault="00E002B8" w:rsidP="00E002B8">
      <w:r w:rsidRPr="0014316E">
        <w:t xml:space="preserve">Evangelium: I Lukasevangeliets sjätte kapitel berättar Lukas om hur människor kom till Jesus från </w:t>
      </w:r>
      <w:proofErr w:type="spellStart"/>
      <w:r w:rsidRPr="0014316E">
        <w:t>Judeen</w:t>
      </w:r>
      <w:proofErr w:type="spellEnd"/>
      <w:r w:rsidRPr="0014316E">
        <w:t xml:space="preserve"> och Jerusalem och till och med från utlandet. De kom för att lyssna till honom och för att få sina sjukdomar botade. Vi läser Jesu ord i Luk 6:20–26 …</w:t>
      </w:r>
    </w:p>
    <w:p w14:paraId="28DA53B3" w14:textId="77777777" w:rsidR="00E002B8" w:rsidRPr="0014316E" w:rsidRDefault="00E002B8" w:rsidP="00E002B8"/>
    <w:p w14:paraId="5AC9CB79" w14:textId="77777777" w:rsidR="00E002B8" w:rsidRPr="002B7320" w:rsidRDefault="00E002B8" w:rsidP="00E002B8">
      <w:pPr>
        <w:pStyle w:val="Rubrik1"/>
      </w:pPr>
      <w:bookmarkStart w:id="63" w:name="_Toc13401612"/>
      <w:r>
        <w:t>Söndagen efter Alla helgons dag</w:t>
      </w:r>
      <w:bookmarkEnd w:id="63"/>
    </w:p>
    <w:p w14:paraId="0A8FCBCF" w14:textId="77777777" w:rsidR="00E002B8" w:rsidRPr="00A6435A" w:rsidRDefault="00E002B8" w:rsidP="00E002B8">
      <w:pPr>
        <w:pStyle w:val="Rubrik2"/>
      </w:pPr>
      <w:r w:rsidRPr="007212E7">
        <w:t>Vårt evighetshopp</w:t>
      </w:r>
    </w:p>
    <w:p w14:paraId="498A786D" w14:textId="77777777" w:rsidR="00E002B8" w:rsidRPr="0014316E" w:rsidRDefault="00E002B8" w:rsidP="00E002B8">
      <w:r w:rsidRPr="0014316E">
        <w:t>GT: När Mose hade dött tog Josua över ledarskapet och gjorde sig beredd att leda folket över Jordan, in i det land Gud hade lovat dem. Vi läser om förberedelserna från Jos 1:10–11…</w:t>
      </w:r>
    </w:p>
    <w:p w14:paraId="603AB839" w14:textId="77777777" w:rsidR="00E002B8" w:rsidRDefault="00E002B8" w:rsidP="00E002B8"/>
    <w:p w14:paraId="47BA5F9D" w14:textId="77777777" w:rsidR="00E002B8" w:rsidRPr="0014316E" w:rsidRDefault="00E002B8" w:rsidP="00E002B8">
      <w:r w:rsidRPr="0014316E">
        <w:t xml:space="preserve">Epistel: Hebreerbrevets författare ger exempel på flera personer i skriften som på olika sätt handlat i tro eftersom de litat på Guds löfte. Alla fick inte se Guds löften uppfyllda i den här världen. Författaren ger följande förklaring i </w:t>
      </w:r>
      <w:proofErr w:type="spellStart"/>
      <w:r w:rsidRPr="0014316E">
        <w:t>Heb</w:t>
      </w:r>
      <w:proofErr w:type="spellEnd"/>
      <w:r w:rsidRPr="0014316E">
        <w:t xml:space="preserve"> 11:13–16 …</w:t>
      </w:r>
    </w:p>
    <w:p w14:paraId="53F2DC01" w14:textId="77777777" w:rsidR="00E002B8" w:rsidRDefault="00E002B8" w:rsidP="00E002B8"/>
    <w:p w14:paraId="26EF07A1" w14:textId="77777777" w:rsidR="00E002B8" w:rsidRPr="0014316E" w:rsidRDefault="00E002B8" w:rsidP="00E002B8">
      <w:r w:rsidRPr="0014316E">
        <w:t>Evangelium: Också Jesus använde personer i Gamla testamentet som exempel, men här får de stå som exempel på att vi kommer att uppstå från det döda. Vi läser från Luk 20:37–38 …</w:t>
      </w:r>
    </w:p>
    <w:p w14:paraId="3B04693B" w14:textId="77777777" w:rsidR="00E002B8" w:rsidRPr="00404DD9" w:rsidRDefault="00E002B8" w:rsidP="00E002B8"/>
    <w:p w14:paraId="19B90FA6" w14:textId="578D499C" w:rsidR="001261EA" w:rsidRPr="006D4DC2" w:rsidRDefault="002B7320" w:rsidP="000E5C01">
      <w:pPr>
        <w:pStyle w:val="Rubrik1"/>
      </w:pPr>
      <w:bookmarkStart w:id="64" w:name="_Toc13401613"/>
      <w:r w:rsidRPr="006D4DC2">
        <w:t xml:space="preserve">Tjugoandra </w:t>
      </w:r>
      <w:r w:rsidR="007212E7">
        <w:t>söndagen efter trefaldighet</w:t>
      </w:r>
      <w:bookmarkEnd w:id="64"/>
    </w:p>
    <w:p w14:paraId="4730024B" w14:textId="0C8DA9C2" w:rsidR="0063413F" w:rsidRPr="00A6435A" w:rsidRDefault="001261EA" w:rsidP="0014316E">
      <w:pPr>
        <w:pStyle w:val="Rubrik2"/>
      </w:pPr>
      <w:r w:rsidRPr="007212E7">
        <w:t>Frälsningen</w:t>
      </w:r>
    </w:p>
    <w:p w14:paraId="17D4DD60" w14:textId="3585B965" w:rsidR="006D4DC2" w:rsidRPr="0014316E" w:rsidRDefault="006D4DC2" w:rsidP="0014316E">
      <w:r w:rsidRPr="0014316E">
        <w:t>GT:</w:t>
      </w:r>
      <w:r w:rsidR="00A6435A" w:rsidRPr="0014316E">
        <w:t xml:space="preserve"> </w:t>
      </w:r>
      <w:r w:rsidR="0063413F" w:rsidRPr="0014316E">
        <w:t xml:space="preserve">I början av Jesajas bok redogör profeten Jesajas för de syner och tilltal han får från Gud om Juda och Jerusalem. Vi läser i dag en del av ett sådant tilltal, hämtat från </w:t>
      </w:r>
      <w:proofErr w:type="spellStart"/>
      <w:r w:rsidR="0063413F" w:rsidRPr="0014316E">
        <w:t>Jes</w:t>
      </w:r>
      <w:proofErr w:type="spellEnd"/>
      <w:r w:rsidR="0063413F" w:rsidRPr="0014316E">
        <w:t xml:space="preserve"> 2:2–5 … </w:t>
      </w:r>
    </w:p>
    <w:p w14:paraId="63CECB68" w14:textId="77777777" w:rsidR="0014316E" w:rsidRDefault="0014316E" w:rsidP="0014316E"/>
    <w:p w14:paraId="6726EDD8" w14:textId="77777777" w:rsidR="006D4DC2" w:rsidRPr="0014316E" w:rsidRDefault="006D4DC2" w:rsidP="0014316E">
      <w:r w:rsidRPr="0014316E">
        <w:t>E</w:t>
      </w:r>
      <w:r w:rsidR="0063413F" w:rsidRPr="0014316E">
        <w:t>pistel:</w:t>
      </w:r>
      <w:r w:rsidR="00A6435A" w:rsidRPr="0014316E">
        <w:t xml:space="preserve"> </w:t>
      </w:r>
      <w:r w:rsidR="0063413F" w:rsidRPr="0014316E">
        <w:t xml:space="preserve">Andra Petrusbrevet kallas ibland Petrus andliga testamente. I brevet betonas bland annat vikten av att bli kvar i tron, och låta tron bära frukt. Vi läser den inledande delen av brevet från 2 Pet 1:2–8 … </w:t>
      </w:r>
    </w:p>
    <w:p w14:paraId="0F5E43FB" w14:textId="77777777" w:rsidR="0014316E" w:rsidRDefault="0014316E" w:rsidP="0014316E"/>
    <w:p w14:paraId="5B7F55CD" w14:textId="77777777" w:rsidR="0063413F" w:rsidRDefault="006D4DC2" w:rsidP="0014316E">
      <w:r w:rsidRPr="0014316E">
        <w:t>E</w:t>
      </w:r>
      <w:r w:rsidR="0063413F" w:rsidRPr="0014316E">
        <w:t>vangelium:</w:t>
      </w:r>
      <w:r w:rsidR="00A6435A" w:rsidRPr="0014316E">
        <w:t xml:space="preserve"> </w:t>
      </w:r>
      <w:r w:rsidR="0063413F" w:rsidRPr="0014316E">
        <w:t xml:space="preserve">Efter intåget i Jerusalem berättar evangelisten Johannes att Jesus talade med en grupp människor. Folket sa till honom: »Vi har lärt oss i lagen att Messias stannar för alltid. Hur kan du då säga att Människosonen måste bli upphöjd? Vem är denne Människoson?« Vi läser från </w:t>
      </w:r>
      <w:proofErr w:type="spellStart"/>
      <w:r w:rsidR="0063413F" w:rsidRPr="0014316E">
        <w:t>Joh</w:t>
      </w:r>
      <w:proofErr w:type="spellEnd"/>
      <w:r w:rsidR="0063413F" w:rsidRPr="0014316E">
        <w:t xml:space="preserve"> 12:35–43 …</w:t>
      </w:r>
    </w:p>
    <w:p w14:paraId="2E62A20B" w14:textId="77777777" w:rsidR="0014316E" w:rsidRPr="0014316E" w:rsidRDefault="0014316E" w:rsidP="0014316E"/>
    <w:p w14:paraId="3F277E68" w14:textId="61B487F3" w:rsidR="001261EA" w:rsidRPr="002B7320" w:rsidRDefault="001261EA" w:rsidP="000E5C01">
      <w:pPr>
        <w:pStyle w:val="Rubrik1"/>
      </w:pPr>
      <w:bookmarkStart w:id="65" w:name="_Toc13401616"/>
      <w:r w:rsidRPr="002B7320">
        <w:lastRenderedPageBreak/>
        <w:t>Söndagen f</w:t>
      </w:r>
      <w:r w:rsidR="002B7320">
        <w:t xml:space="preserve">öre </w:t>
      </w:r>
      <w:proofErr w:type="spellStart"/>
      <w:r w:rsidR="002B7320">
        <w:t>domssönd</w:t>
      </w:r>
      <w:r w:rsidR="007212E7">
        <w:t>agen</w:t>
      </w:r>
      <w:bookmarkEnd w:id="65"/>
      <w:proofErr w:type="spellEnd"/>
    </w:p>
    <w:p w14:paraId="28BD40B7" w14:textId="55E2D33D" w:rsidR="00F214EA" w:rsidRPr="00A6435A" w:rsidRDefault="001261EA" w:rsidP="004250BE">
      <w:pPr>
        <w:pStyle w:val="Rubrik2"/>
      </w:pPr>
      <w:r w:rsidRPr="007212E7">
        <w:t>Vaksamhet och väntan</w:t>
      </w:r>
    </w:p>
    <w:p w14:paraId="7F687EC0" w14:textId="6021812D" w:rsidR="006D4DC2" w:rsidRPr="004250BE" w:rsidRDefault="006D4DC2" w:rsidP="004250BE">
      <w:r w:rsidRPr="004250BE">
        <w:t>GT:</w:t>
      </w:r>
      <w:r w:rsidR="00A6435A" w:rsidRPr="004250BE">
        <w:t xml:space="preserve"> </w:t>
      </w:r>
      <w:r w:rsidR="00F214EA" w:rsidRPr="004250BE">
        <w:t>Profeten Amos varnade dem som sög ut de fattiga genom att fuska med sädesmåtten, eller genom att sälja de nödställda för ett par skor. Om de inte bät</w:t>
      </w:r>
      <w:r w:rsidR="002A7CC0" w:rsidRPr="004250BE">
        <w:t xml:space="preserve">trade sig skulle Gud döma dem. Vi läser om denna domens dag i </w:t>
      </w:r>
      <w:r w:rsidR="00F214EA" w:rsidRPr="004250BE">
        <w:t>Amos 8:9–12 …</w:t>
      </w:r>
    </w:p>
    <w:p w14:paraId="4CF10F47" w14:textId="77777777" w:rsidR="004250BE" w:rsidRDefault="004250BE" w:rsidP="004250BE"/>
    <w:p w14:paraId="6BB8DCC6" w14:textId="77777777" w:rsidR="006D4DC2" w:rsidRPr="004250BE" w:rsidRDefault="006D4DC2" w:rsidP="004250BE">
      <w:r w:rsidRPr="004250BE">
        <w:t>E</w:t>
      </w:r>
      <w:r w:rsidR="00F214EA" w:rsidRPr="004250BE">
        <w:t>pistel:</w:t>
      </w:r>
      <w:r w:rsidR="00A6435A" w:rsidRPr="004250BE">
        <w:t xml:space="preserve"> </w:t>
      </w:r>
      <w:r w:rsidR="00F214EA" w:rsidRPr="004250BE">
        <w:t>Paulus varnade församlingen i Filippi för dem som är fiender till Kristi kors. De tänker bara på det jordiska. De kristna har ett annat hopp. Vi läser från Fil 3:20–4:1 …</w:t>
      </w:r>
    </w:p>
    <w:p w14:paraId="56E3E59E" w14:textId="77777777" w:rsidR="004250BE" w:rsidRDefault="004250BE" w:rsidP="004250BE"/>
    <w:p w14:paraId="2DFA7DC2" w14:textId="77777777" w:rsidR="00F214EA" w:rsidRDefault="006D4DC2" w:rsidP="004250BE">
      <w:r w:rsidRPr="004250BE">
        <w:t>E</w:t>
      </w:r>
      <w:r w:rsidR="00F214EA" w:rsidRPr="004250BE">
        <w:t>vangelium:</w:t>
      </w:r>
      <w:r w:rsidR="00A6435A" w:rsidRPr="004250BE">
        <w:t xml:space="preserve"> </w:t>
      </w:r>
      <w:r w:rsidR="00F214EA" w:rsidRPr="004250BE">
        <w:t>Dagens tema är vaksamhet och väntan. Vi väntar på att Jesus ska komma med sitt rike. När och hur det skulle ske, ville även de religiösa ledarna på Jesu tid ha reda på. Vi läser från Luk 17:20–30 …</w:t>
      </w:r>
    </w:p>
    <w:p w14:paraId="7FECBB88" w14:textId="77777777" w:rsidR="004250BE" w:rsidRPr="00A6435A" w:rsidRDefault="004250BE" w:rsidP="004250BE">
      <w:pPr>
        <w:rPr>
          <w:i/>
        </w:rPr>
      </w:pPr>
    </w:p>
    <w:p w14:paraId="6D7680DF" w14:textId="77777777" w:rsidR="001261EA" w:rsidRPr="002B7320" w:rsidRDefault="002B7320" w:rsidP="000E5C01">
      <w:pPr>
        <w:pStyle w:val="Rubrik1"/>
      </w:pPr>
      <w:bookmarkStart w:id="66" w:name="_Toc13401617"/>
      <w:proofErr w:type="spellStart"/>
      <w:r>
        <w:t>Domssöndagen</w:t>
      </w:r>
      <w:bookmarkEnd w:id="66"/>
      <w:proofErr w:type="spellEnd"/>
    </w:p>
    <w:p w14:paraId="49BDF86D" w14:textId="5A2B866F" w:rsidR="008461BD" w:rsidRPr="00A6435A" w:rsidRDefault="001261EA" w:rsidP="004250BE">
      <w:pPr>
        <w:pStyle w:val="Rubrik2"/>
      </w:pPr>
      <w:r w:rsidRPr="007212E7">
        <w:t>Kristi återkomst</w:t>
      </w:r>
    </w:p>
    <w:p w14:paraId="6C1D3945" w14:textId="77777777" w:rsidR="006D4DC2" w:rsidRPr="004250BE" w:rsidRDefault="006D4DC2" w:rsidP="004250BE">
      <w:r w:rsidRPr="004250BE">
        <w:t>GT:</w:t>
      </w:r>
      <w:r w:rsidR="00A6435A" w:rsidRPr="004250BE">
        <w:t xml:space="preserve"> </w:t>
      </w:r>
      <w:r w:rsidR="00F214EA" w:rsidRPr="004250BE">
        <w:t>Vid ett tillfälle när Hesekiel kom till templet fick han i en syn se hur vatten trängde fram under tröskeln. Han följde vattnet som blev till en stor flod. Där vid floden talade Gud till Hesekiel. Vi läser från Hes 47:6–12 …</w:t>
      </w:r>
    </w:p>
    <w:p w14:paraId="37E34824" w14:textId="77777777" w:rsidR="004250BE" w:rsidRDefault="004250BE" w:rsidP="004250BE"/>
    <w:p w14:paraId="7DB74F9E" w14:textId="77777777" w:rsidR="006D4DC2" w:rsidRPr="004250BE" w:rsidRDefault="006D4DC2" w:rsidP="004250BE">
      <w:r w:rsidRPr="004250BE">
        <w:t>E</w:t>
      </w:r>
      <w:r w:rsidR="00F214EA" w:rsidRPr="004250BE">
        <w:t>pistel:</w:t>
      </w:r>
      <w:r w:rsidR="00A6435A" w:rsidRPr="004250BE">
        <w:t xml:space="preserve"> </w:t>
      </w:r>
      <w:r w:rsidR="00F214EA" w:rsidRPr="004250BE">
        <w:t>I församlingen i Korinth hade det uppstått meningsskiljaktigheter om huruvida uppståndelsen fanns eller inte. Därför undervisar Paulus församlingen om detta. Vi läser vad Paulus s</w:t>
      </w:r>
      <w:r w:rsidR="002A7CC0" w:rsidRPr="004250BE">
        <w:t xml:space="preserve">kriver i </w:t>
      </w:r>
      <w:r w:rsidR="00F214EA" w:rsidRPr="004250BE">
        <w:t>1 Kor 15:22–28 …</w:t>
      </w:r>
    </w:p>
    <w:p w14:paraId="2553711C" w14:textId="77777777" w:rsidR="004250BE" w:rsidRDefault="004250BE" w:rsidP="004250BE"/>
    <w:p w14:paraId="68535AD3" w14:textId="0D270575" w:rsidR="00D5497F" w:rsidRDefault="006D4DC2" w:rsidP="000E5C01">
      <w:r w:rsidRPr="004250BE">
        <w:t>E</w:t>
      </w:r>
      <w:r w:rsidR="00F214EA" w:rsidRPr="004250BE">
        <w:t>vangelium:</w:t>
      </w:r>
      <w:r w:rsidR="00A6435A" w:rsidRPr="004250BE">
        <w:t xml:space="preserve"> </w:t>
      </w:r>
      <w:r w:rsidR="00F214EA" w:rsidRPr="004250BE">
        <w:t>Jesus berättade många liknelser om himmelriket. Himmelriket är som en skatt och som en pärla. Men med himmelriket kommer också domen. Vi läser från Matt 13:47–50 …</w:t>
      </w:r>
    </w:p>
    <w:p w14:paraId="60D03A99" w14:textId="77777777" w:rsidR="00D5497F" w:rsidRDefault="00D5497F" w:rsidP="000E5C01"/>
    <w:p w14:paraId="0A9FC4CE" w14:textId="77777777" w:rsidR="00D5497F" w:rsidRDefault="00D5497F" w:rsidP="000E5C01"/>
    <w:sectPr w:rsidR="00D5497F" w:rsidSect="00016934">
      <w:pgSz w:w="11906" w:h="16838"/>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C1A6" w14:textId="77777777" w:rsidR="00A47C6E" w:rsidRDefault="00A47C6E" w:rsidP="000E5C01">
      <w:r>
        <w:separator/>
      </w:r>
    </w:p>
  </w:endnote>
  <w:endnote w:type="continuationSeparator" w:id="0">
    <w:p w14:paraId="51A5D574" w14:textId="77777777" w:rsidR="00A47C6E" w:rsidRDefault="00A47C6E" w:rsidP="000E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Frutiger-Bold">
    <w:panose1 w:val="00000000000000000000"/>
    <w:charset w:val="00"/>
    <w:family w:val="auto"/>
    <w:pitch w:val="variable"/>
    <w:sig w:usb0="00000003" w:usb1="00000000" w:usb2="00000000" w:usb3="00000000" w:csb0="00000001" w:csb1="00000000"/>
  </w:font>
  <w:font w:name="NewBaskerville-Roman">
    <w:panose1 w:val="00000000000000000000"/>
    <w:charset w:val="00"/>
    <w:family w:val="auto"/>
    <w:pitch w:val="variable"/>
    <w:sig w:usb0="00000003" w:usb1="00000000" w:usb2="00000000" w:usb3="00000000" w:csb0="00000001" w:csb1="00000000"/>
  </w:font>
  <w:font w:name="MinionPro-Regular">
    <w:panose1 w:val="02040503050201020203"/>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52D9" w14:textId="77777777" w:rsidR="00A47C6E" w:rsidRDefault="00A47C6E" w:rsidP="000E5C01">
      <w:r>
        <w:separator/>
      </w:r>
    </w:p>
  </w:footnote>
  <w:footnote w:type="continuationSeparator" w:id="0">
    <w:p w14:paraId="359237F4" w14:textId="77777777" w:rsidR="00A47C6E" w:rsidRDefault="00A47C6E" w:rsidP="000E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A82"/>
    <w:multiLevelType w:val="hybridMultilevel"/>
    <w:tmpl w:val="96000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3D2A8D"/>
    <w:multiLevelType w:val="hybridMultilevel"/>
    <w:tmpl w:val="5E1AA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F3362A"/>
    <w:multiLevelType w:val="hybridMultilevel"/>
    <w:tmpl w:val="49826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470AF"/>
    <w:multiLevelType w:val="hybridMultilevel"/>
    <w:tmpl w:val="8BDAC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3F7A2E"/>
    <w:multiLevelType w:val="hybridMultilevel"/>
    <w:tmpl w:val="112E94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85B46DD"/>
    <w:multiLevelType w:val="hybridMultilevel"/>
    <w:tmpl w:val="89B20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90A767B"/>
    <w:multiLevelType w:val="hybridMultilevel"/>
    <w:tmpl w:val="389C1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F030D1"/>
    <w:multiLevelType w:val="hybridMultilevel"/>
    <w:tmpl w:val="1FC2A8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EED4434"/>
    <w:multiLevelType w:val="hybridMultilevel"/>
    <w:tmpl w:val="83549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F9F072B"/>
    <w:multiLevelType w:val="hybridMultilevel"/>
    <w:tmpl w:val="5FFEF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06A689B"/>
    <w:multiLevelType w:val="hybridMultilevel"/>
    <w:tmpl w:val="A7723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930334"/>
    <w:multiLevelType w:val="hybridMultilevel"/>
    <w:tmpl w:val="3704E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2741B14"/>
    <w:multiLevelType w:val="hybridMultilevel"/>
    <w:tmpl w:val="228A5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29E781C"/>
    <w:multiLevelType w:val="hybridMultilevel"/>
    <w:tmpl w:val="27E03A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9480FFB"/>
    <w:multiLevelType w:val="hybridMultilevel"/>
    <w:tmpl w:val="7D466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A816C05"/>
    <w:multiLevelType w:val="hybridMultilevel"/>
    <w:tmpl w:val="A5F4F1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AEB5783"/>
    <w:multiLevelType w:val="hybridMultilevel"/>
    <w:tmpl w:val="06AC6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C0E7394"/>
    <w:multiLevelType w:val="hybridMultilevel"/>
    <w:tmpl w:val="B0821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D5E43DC"/>
    <w:multiLevelType w:val="hybridMultilevel"/>
    <w:tmpl w:val="4240E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D6E320A"/>
    <w:multiLevelType w:val="hybridMultilevel"/>
    <w:tmpl w:val="DD42C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DB15758"/>
    <w:multiLevelType w:val="hybridMultilevel"/>
    <w:tmpl w:val="19485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3CA4593"/>
    <w:multiLevelType w:val="hybridMultilevel"/>
    <w:tmpl w:val="B7A48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6990612"/>
    <w:multiLevelType w:val="hybridMultilevel"/>
    <w:tmpl w:val="28F6D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7BE6B62"/>
    <w:multiLevelType w:val="hybridMultilevel"/>
    <w:tmpl w:val="CDAA6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8FB66AC"/>
    <w:multiLevelType w:val="hybridMultilevel"/>
    <w:tmpl w:val="555AC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9AF6835"/>
    <w:multiLevelType w:val="hybridMultilevel"/>
    <w:tmpl w:val="2B84E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A0A7BF2"/>
    <w:multiLevelType w:val="hybridMultilevel"/>
    <w:tmpl w:val="AFB67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A9669A0"/>
    <w:multiLevelType w:val="hybridMultilevel"/>
    <w:tmpl w:val="D974F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2C2000BB"/>
    <w:multiLevelType w:val="hybridMultilevel"/>
    <w:tmpl w:val="8A787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2F9C2F78"/>
    <w:multiLevelType w:val="hybridMultilevel"/>
    <w:tmpl w:val="A41A0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0863DCD"/>
    <w:multiLevelType w:val="hybridMultilevel"/>
    <w:tmpl w:val="2C342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0D80B99"/>
    <w:multiLevelType w:val="hybridMultilevel"/>
    <w:tmpl w:val="5DCCC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1B35470"/>
    <w:multiLevelType w:val="hybridMultilevel"/>
    <w:tmpl w:val="2CD4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29539B8"/>
    <w:multiLevelType w:val="hybridMultilevel"/>
    <w:tmpl w:val="04A44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36A3386D"/>
    <w:multiLevelType w:val="hybridMultilevel"/>
    <w:tmpl w:val="DFEC0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3A273AAF"/>
    <w:multiLevelType w:val="hybridMultilevel"/>
    <w:tmpl w:val="01CAF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3C060417"/>
    <w:multiLevelType w:val="hybridMultilevel"/>
    <w:tmpl w:val="22AA1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0955A0C"/>
    <w:multiLevelType w:val="hybridMultilevel"/>
    <w:tmpl w:val="A7EA3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41482B03"/>
    <w:multiLevelType w:val="hybridMultilevel"/>
    <w:tmpl w:val="ABF09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449B3173"/>
    <w:multiLevelType w:val="hybridMultilevel"/>
    <w:tmpl w:val="660436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450A6223"/>
    <w:multiLevelType w:val="hybridMultilevel"/>
    <w:tmpl w:val="23E221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45312376"/>
    <w:multiLevelType w:val="hybridMultilevel"/>
    <w:tmpl w:val="1B168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45E51468"/>
    <w:multiLevelType w:val="hybridMultilevel"/>
    <w:tmpl w:val="14DC8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467E1971"/>
    <w:multiLevelType w:val="hybridMultilevel"/>
    <w:tmpl w:val="5F70A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469C0BF6"/>
    <w:multiLevelType w:val="hybridMultilevel"/>
    <w:tmpl w:val="09E86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49591F69"/>
    <w:multiLevelType w:val="hybridMultilevel"/>
    <w:tmpl w:val="931C2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4D870820"/>
    <w:multiLevelType w:val="hybridMultilevel"/>
    <w:tmpl w:val="D3AE45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4E0C6F6A"/>
    <w:multiLevelType w:val="hybridMultilevel"/>
    <w:tmpl w:val="023CF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4F104DFB"/>
    <w:multiLevelType w:val="hybridMultilevel"/>
    <w:tmpl w:val="B73AD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50075948"/>
    <w:multiLevelType w:val="hybridMultilevel"/>
    <w:tmpl w:val="C234C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50190A2E"/>
    <w:multiLevelType w:val="hybridMultilevel"/>
    <w:tmpl w:val="75666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517E1BD7"/>
    <w:multiLevelType w:val="hybridMultilevel"/>
    <w:tmpl w:val="711A7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539B1DA4"/>
    <w:multiLevelType w:val="hybridMultilevel"/>
    <w:tmpl w:val="9A845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57AE7420"/>
    <w:multiLevelType w:val="hybridMultilevel"/>
    <w:tmpl w:val="30D6F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58173DA0"/>
    <w:multiLevelType w:val="hybridMultilevel"/>
    <w:tmpl w:val="B4129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5A360C06"/>
    <w:multiLevelType w:val="hybridMultilevel"/>
    <w:tmpl w:val="04CC3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5CC7130C"/>
    <w:multiLevelType w:val="hybridMultilevel"/>
    <w:tmpl w:val="D4266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5EDA2B9D"/>
    <w:multiLevelType w:val="hybridMultilevel"/>
    <w:tmpl w:val="9D787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64555DEB"/>
    <w:multiLevelType w:val="hybridMultilevel"/>
    <w:tmpl w:val="8108B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676C5F21"/>
    <w:multiLevelType w:val="hybridMultilevel"/>
    <w:tmpl w:val="8278CE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0" w15:restartNumberingAfterBreak="0">
    <w:nsid w:val="680F5BAA"/>
    <w:multiLevelType w:val="hybridMultilevel"/>
    <w:tmpl w:val="AC721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68A372B1"/>
    <w:multiLevelType w:val="hybridMultilevel"/>
    <w:tmpl w:val="A3C41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2" w15:restartNumberingAfterBreak="0">
    <w:nsid w:val="6B475CB3"/>
    <w:multiLevelType w:val="hybridMultilevel"/>
    <w:tmpl w:val="3334A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15:restartNumberingAfterBreak="0">
    <w:nsid w:val="6C971CF5"/>
    <w:multiLevelType w:val="hybridMultilevel"/>
    <w:tmpl w:val="24CE5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6D6D3F7F"/>
    <w:multiLevelType w:val="hybridMultilevel"/>
    <w:tmpl w:val="73946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6E0514D0"/>
    <w:multiLevelType w:val="hybridMultilevel"/>
    <w:tmpl w:val="6ACEFE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15:restartNumberingAfterBreak="0">
    <w:nsid w:val="6E6D0B0F"/>
    <w:multiLevelType w:val="hybridMultilevel"/>
    <w:tmpl w:val="F7980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6FA90862"/>
    <w:multiLevelType w:val="hybridMultilevel"/>
    <w:tmpl w:val="8C8AFC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7085615F"/>
    <w:multiLevelType w:val="hybridMultilevel"/>
    <w:tmpl w:val="78FCE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9" w15:restartNumberingAfterBreak="0">
    <w:nsid w:val="70A8221B"/>
    <w:multiLevelType w:val="hybridMultilevel"/>
    <w:tmpl w:val="2B441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0" w15:restartNumberingAfterBreak="0">
    <w:nsid w:val="73037B9D"/>
    <w:multiLevelType w:val="hybridMultilevel"/>
    <w:tmpl w:val="FD16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15:restartNumberingAfterBreak="0">
    <w:nsid w:val="737648D4"/>
    <w:multiLevelType w:val="hybridMultilevel"/>
    <w:tmpl w:val="6B4CD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2" w15:restartNumberingAfterBreak="0">
    <w:nsid w:val="747632EB"/>
    <w:multiLevelType w:val="hybridMultilevel"/>
    <w:tmpl w:val="36F6C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3" w15:restartNumberingAfterBreak="0">
    <w:nsid w:val="75B20662"/>
    <w:multiLevelType w:val="hybridMultilevel"/>
    <w:tmpl w:val="12E64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4" w15:restartNumberingAfterBreak="0">
    <w:nsid w:val="75F634EB"/>
    <w:multiLevelType w:val="hybridMultilevel"/>
    <w:tmpl w:val="9CF63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5" w15:restartNumberingAfterBreak="0">
    <w:nsid w:val="760B4B9D"/>
    <w:multiLevelType w:val="hybridMultilevel"/>
    <w:tmpl w:val="074C4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6" w15:restartNumberingAfterBreak="0">
    <w:nsid w:val="792E24FF"/>
    <w:multiLevelType w:val="hybridMultilevel"/>
    <w:tmpl w:val="F3826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7" w15:restartNumberingAfterBreak="0">
    <w:nsid w:val="794F20E6"/>
    <w:multiLevelType w:val="hybridMultilevel"/>
    <w:tmpl w:val="9C109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8" w15:restartNumberingAfterBreak="0">
    <w:nsid w:val="7A2F2585"/>
    <w:multiLevelType w:val="hybridMultilevel"/>
    <w:tmpl w:val="486EF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9" w15:restartNumberingAfterBreak="0">
    <w:nsid w:val="7EB41B0B"/>
    <w:multiLevelType w:val="hybridMultilevel"/>
    <w:tmpl w:val="39E09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6"/>
  </w:num>
  <w:num w:numId="2">
    <w:abstractNumId w:val="67"/>
  </w:num>
  <w:num w:numId="3">
    <w:abstractNumId w:val="15"/>
  </w:num>
  <w:num w:numId="4">
    <w:abstractNumId w:val="48"/>
  </w:num>
  <w:num w:numId="5">
    <w:abstractNumId w:val="45"/>
  </w:num>
  <w:num w:numId="6">
    <w:abstractNumId w:val="58"/>
  </w:num>
  <w:num w:numId="7">
    <w:abstractNumId w:val="5"/>
  </w:num>
  <w:num w:numId="8">
    <w:abstractNumId w:val="13"/>
  </w:num>
  <w:num w:numId="9">
    <w:abstractNumId w:val="78"/>
  </w:num>
  <w:num w:numId="10">
    <w:abstractNumId w:val="39"/>
  </w:num>
  <w:num w:numId="11">
    <w:abstractNumId w:val="66"/>
  </w:num>
  <w:num w:numId="12">
    <w:abstractNumId w:val="10"/>
  </w:num>
  <w:num w:numId="13">
    <w:abstractNumId w:val="8"/>
  </w:num>
  <w:num w:numId="14">
    <w:abstractNumId w:val="73"/>
  </w:num>
  <w:num w:numId="15">
    <w:abstractNumId w:val="55"/>
  </w:num>
  <w:num w:numId="16">
    <w:abstractNumId w:val="3"/>
  </w:num>
  <w:num w:numId="17">
    <w:abstractNumId w:val="27"/>
  </w:num>
  <w:num w:numId="18">
    <w:abstractNumId w:val="6"/>
  </w:num>
  <w:num w:numId="19">
    <w:abstractNumId w:val="69"/>
  </w:num>
  <w:num w:numId="20">
    <w:abstractNumId w:val="44"/>
  </w:num>
  <w:num w:numId="21">
    <w:abstractNumId w:val="41"/>
  </w:num>
  <w:num w:numId="22">
    <w:abstractNumId w:val="61"/>
  </w:num>
  <w:num w:numId="23">
    <w:abstractNumId w:val="19"/>
  </w:num>
  <w:num w:numId="24">
    <w:abstractNumId w:val="59"/>
  </w:num>
  <w:num w:numId="25">
    <w:abstractNumId w:val="21"/>
  </w:num>
  <w:num w:numId="26">
    <w:abstractNumId w:val="28"/>
  </w:num>
  <w:num w:numId="27">
    <w:abstractNumId w:val="64"/>
  </w:num>
  <w:num w:numId="28">
    <w:abstractNumId w:val="72"/>
  </w:num>
  <w:num w:numId="29">
    <w:abstractNumId w:val="33"/>
  </w:num>
  <w:num w:numId="30">
    <w:abstractNumId w:val="17"/>
  </w:num>
  <w:num w:numId="31">
    <w:abstractNumId w:val="43"/>
  </w:num>
  <w:num w:numId="32">
    <w:abstractNumId w:val="32"/>
  </w:num>
  <w:num w:numId="33">
    <w:abstractNumId w:val="9"/>
  </w:num>
  <w:num w:numId="34">
    <w:abstractNumId w:val="34"/>
  </w:num>
  <w:num w:numId="35">
    <w:abstractNumId w:val="51"/>
  </w:num>
  <w:num w:numId="36">
    <w:abstractNumId w:val="38"/>
  </w:num>
  <w:num w:numId="37">
    <w:abstractNumId w:val="62"/>
  </w:num>
  <w:num w:numId="38">
    <w:abstractNumId w:val="75"/>
  </w:num>
  <w:num w:numId="39">
    <w:abstractNumId w:val="35"/>
  </w:num>
  <w:num w:numId="40">
    <w:abstractNumId w:val="52"/>
  </w:num>
  <w:num w:numId="41">
    <w:abstractNumId w:val="30"/>
  </w:num>
  <w:num w:numId="42">
    <w:abstractNumId w:val="0"/>
  </w:num>
  <w:num w:numId="43">
    <w:abstractNumId w:val="20"/>
  </w:num>
  <w:num w:numId="44">
    <w:abstractNumId w:val="23"/>
  </w:num>
  <w:num w:numId="45">
    <w:abstractNumId w:val="11"/>
  </w:num>
  <w:num w:numId="46">
    <w:abstractNumId w:val="37"/>
  </w:num>
  <w:num w:numId="47">
    <w:abstractNumId w:val="18"/>
  </w:num>
  <w:num w:numId="48">
    <w:abstractNumId w:val="1"/>
  </w:num>
  <w:num w:numId="49">
    <w:abstractNumId w:val="22"/>
  </w:num>
  <w:num w:numId="50">
    <w:abstractNumId w:val="16"/>
  </w:num>
  <w:num w:numId="51">
    <w:abstractNumId w:val="54"/>
  </w:num>
  <w:num w:numId="52">
    <w:abstractNumId w:val="57"/>
  </w:num>
  <w:num w:numId="53">
    <w:abstractNumId w:val="14"/>
  </w:num>
  <w:num w:numId="54">
    <w:abstractNumId w:val="42"/>
  </w:num>
  <w:num w:numId="55">
    <w:abstractNumId w:val="31"/>
  </w:num>
  <w:num w:numId="56">
    <w:abstractNumId w:val="70"/>
  </w:num>
  <w:num w:numId="57">
    <w:abstractNumId w:val="2"/>
  </w:num>
  <w:num w:numId="58">
    <w:abstractNumId w:val="76"/>
  </w:num>
  <w:num w:numId="59">
    <w:abstractNumId w:val="40"/>
  </w:num>
  <w:num w:numId="60">
    <w:abstractNumId w:val="47"/>
  </w:num>
  <w:num w:numId="61">
    <w:abstractNumId w:val="63"/>
  </w:num>
  <w:num w:numId="62">
    <w:abstractNumId w:val="29"/>
  </w:num>
  <w:num w:numId="63">
    <w:abstractNumId w:val="79"/>
  </w:num>
  <w:num w:numId="64">
    <w:abstractNumId w:val="4"/>
  </w:num>
  <w:num w:numId="65">
    <w:abstractNumId w:val="49"/>
  </w:num>
  <w:num w:numId="66">
    <w:abstractNumId w:val="71"/>
  </w:num>
  <w:num w:numId="67">
    <w:abstractNumId w:val="77"/>
  </w:num>
  <w:num w:numId="68">
    <w:abstractNumId w:val="24"/>
  </w:num>
  <w:num w:numId="69">
    <w:abstractNumId w:val="26"/>
  </w:num>
  <w:num w:numId="70">
    <w:abstractNumId w:val="68"/>
  </w:num>
  <w:num w:numId="71">
    <w:abstractNumId w:val="53"/>
  </w:num>
  <w:num w:numId="72">
    <w:abstractNumId w:val="74"/>
  </w:num>
  <w:num w:numId="73">
    <w:abstractNumId w:val="60"/>
  </w:num>
  <w:num w:numId="74">
    <w:abstractNumId w:val="12"/>
  </w:num>
  <w:num w:numId="75">
    <w:abstractNumId w:val="46"/>
  </w:num>
  <w:num w:numId="76">
    <w:abstractNumId w:val="7"/>
  </w:num>
  <w:num w:numId="77">
    <w:abstractNumId w:val="50"/>
  </w:num>
  <w:num w:numId="78">
    <w:abstractNumId w:val="25"/>
  </w:num>
  <w:num w:numId="79">
    <w:abstractNumId w:val="56"/>
  </w:num>
  <w:num w:numId="80">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EA"/>
    <w:rsid w:val="00016934"/>
    <w:rsid w:val="000D2F9F"/>
    <w:rsid w:val="000E5C01"/>
    <w:rsid w:val="001261EA"/>
    <w:rsid w:val="0014316E"/>
    <w:rsid w:val="002021F2"/>
    <w:rsid w:val="00216F27"/>
    <w:rsid w:val="0028618F"/>
    <w:rsid w:val="002A5B93"/>
    <w:rsid w:val="002A7CC0"/>
    <w:rsid w:val="002B7320"/>
    <w:rsid w:val="00327995"/>
    <w:rsid w:val="00340147"/>
    <w:rsid w:val="003D7781"/>
    <w:rsid w:val="00404DD9"/>
    <w:rsid w:val="004250BE"/>
    <w:rsid w:val="00444113"/>
    <w:rsid w:val="004D05DC"/>
    <w:rsid w:val="005E6AC8"/>
    <w:rsid w:val="005E76F8"/>
    <w:rsid w:val="00607C34"/>
    <w:rsid w:val="0063413F"/>
    <w:rsid w:val="00652F60"/>
    <w:rsid w:val="006D4DC2"/>
    <w:rsid w:val="007212E7"/>
    <w:rsid w:val="00736C2A"/>
    <w:rsid w:val="007B3BCC"/>
    <w:rsid w:val="008461BD"/>
    <w:rsid w:val="0086434F"/>
    <w:rsid w:val="0094638C"/>
    <w:rsid w:val="00A47C6E"/>
    <w:rsid w:val="00A6435A"/>
    <w:rsid w:val="00AE3F14"/>
    <w:rsid w:val="00B22A81"/>
    <w:rsid w:val="00BC0820"/>
    <w:rsid w:val="00C02FD8"/>
    <w:rsid w:val="00CF31F2"/>
    <w:rsid w:val="00D5497F"/>
    <w:rsid w:val="00E002B8"/>
    <w:rsid w:val="00E1324B"/>
    <w:rsid w:val="00E46D6D"/>
    <w:rsid w:val="00E64A06"/>
    <w:rsid w:val="00F214E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57A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5C01"/>
    <w:rPr>
      <w:rFonts w:ascii="Calibri" w:hAnsi="Calibri"/>
    </w:rPr>
  </w:style>
  <w:style w:type="paragraph" w:styleId="Rubrik1">
    <w:name w:val="heading 1"/>
    <w:basedOn w:val="Normal"/>
    <w:next w:val="Normal"/>
    <w:link w:val="Rubrik1Char"/>
    <w:uiPriority w:val="9"/>
    <w:qFormat/>
    <w:rsid w:val="000E5C01"/>
    <w:pPr>
      <w:keepNext/>
      <w:keepLines/>
      <w:spacing w:before="240"/>
      <w:outlineLvl w:val="0"/>
    </w:pPr>
    <w:rPr>
      <w:rFonts w:asciiTheme="majorHAnsi" w:eastAsiaTheme="majorEastAsia" w:hAnsiTheme="majorHAnsi" w:cstheme="majorBidi"/>
      <w:b/>
      <w:bCs/>
      <w:sz w:val="32"/>
      <w:szCs w:val="32"/>
    </w:rPr>
  </w:style>
  <w:style w:type="paragraph" w:styleId="Rubrik2">
    <w:name w:val="heading 2"/>
    <w:basedOn w:val="Normal"/>
    <w:next w:val="Normal"/>
    <w:link w:val="Rubrik2Char"/>
    <w:uiPriority w:val="9"/>
    <w:unhideWhenUsed/>
    <w:qFormat/>
    <w:rsid w:val="000E5C01"/>
    <w:pPr>
      <w:spacing w:before="40" w:after="120"/>
      <w:outlineLvl w:val="1"/>
    </w:pPr>
    <w:rPr>
      <w:rFonts w:ascii="Calibri Light" w:hAnsi="Calibri Light"/>
      <w: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nehll">
    <w:name w:val="Innehåll"/>
    <w:aliases w:val="söndag"/>
    <w:basedOn w:val="Normal"/>
    <w:uiPriority w:val="99"/>
    <w:rsid w:val="001261EA"/>
    <w:pPr>
      <w:widowControl w:val="0"/>
      <w:tabs>
        <w:tab w:val="right" w:leader="dot" w:pos="2800"/>
      </w:tabs>
      <w:autoSpaceDE w:val="0"/>
      <w:autoSpaceDN w:val="0"/>
      <w:adjustRightInd w:val="0"/>
      <w:spacing w:before="40" w:line="260" w:lineRule="atLeast"/>
      <w:textAlignment w:val="center"/>
    </w:pPr>
    <w:rPr>
      <w:rFonts w:ascii="Frutiger-Bold" w:hAnsi="Frutiger-Bold" w:cs="Frutiger-Bold"/>
      <w:b/>
      <w:bCs/>
      <w:color w:val="000000"/>
      <w:sz w:val="19"/>
      <w:szCs w:val="19"/>
    </w:rPr>
  </w:style>
  <w:style w:type="paragraph" w:customStyle="1" w:styleId="Innehll1">
    <w:name w:val="Innehåll1"/>
    <w:aliases w:val="tema1"/>
    <w:basedOn w:val="Normal"/>
    <w:uiPriority w:val="99"/>
    <w:rsid w:val="001261EA"/>
    <w:pPr>
      <w:widowControl w:val="0"/>
      <w:autoSpaceDE w:val="0"/>
      <w:autoSpaceDN w:val="0"/>
      <w:adjustRightInd w:val="0"/>
      <w:spacing w:after="170" w:line="260" w:lineRule="atLeast"/>
      <w:ind w:firstLine="190"/>
      <w:textAlignment w:val="center"/>
    </w:pPr>
    <w:rPr>
      <w:rFonts w:ascii="NewBaskerville-Roman" w:hAnsi="NewBaskerville-Roman" w:cs="NewBaskerville-Roman"/>
      <w:color w:val="000000"/>
      <w:sz w:val="19"/>
      <w:szCs w:val="19"/>
    </w:rPr>
  </w:style>
  <w:style w:type="paragraph" w:styleId="Brdtext">
    <w:name w:val="Body Text"/>
    <w:basedOn w:val="Normal"/>
    <w:link w:val="BrdtextChar"/>
    <w:uiPriority w:val="99"/>
    <w:rsid w:val="001261EA"/>
    <w:pPr>
      <w:widowControl w:val="0"/>
      <w:autoSpaceDE w:val="0"/>
      <w:autoSpaceDN w:val="0"/>
      <w:adjustRightInd w:val="0"/>
      <w:spacing w:line="260" w:lineRule="atLeast"/>
      <w:textAlignment w:val="center"/>
    </w:pPr>
    <w:rPr>
      <w:rFonts w:ascii="MinionPro-Regular" w:hAnsi="MinionPro-Regular" w:cs="MinionPro-Regular"/>
      <w:color w:val="000000"/>
    </w:rPr>
  </w:style>
  <w:style w:type="character" w:customStyle="1" w:styleId="BrdtextChar">
    <w:name w:val="Brödtext Char"/>
    <w:basedOn w:val="Standardstycketeckensnitt"/>
    <w:link w:val="Brdtext"/>
    <w:uiPriority w:val="99"/>
    <w:rsid w:val="001261EA"/>
    <w:rPr>
      <w:rFonts w:ascii="MinionPro-Regular" w:hAnsi="MinionPro-Regular" w:cs="MinionPro-Regular"/>
      <w:color w:val="000000"/>
      <w:sz w:val="20"/>
      <w:szCs w:val="20"/>
    </w:rPr>
  </w:style>
  <w:style w:type="paragraph" w:customStyle="1" w:styleId="Brdtexttextintro">
    <w:name w:val="Brödtext – textintro"/>
    <w:basedOn w:val="Brdtext"/>
    <w:uiPriority w:val="99"/>
    <w:rsid w:val="001261EA"/>
  </w:style>
  <w:style w:type="character" w:customStyle="1" w:styleId="Rubrik1Char">
    <w:name w:val="Rubrik 1 Char"/>
    <w:basedOn w:val="Standardstycketeckensnitt"/>
    <w:link w:val="Rubrik1"/>
    <w:uiPriority w:val="9"/>
    <w:rsid w:val="000E5C01"/>
    <w:rPr>
      <w:rFonts w:asciiTheme="majorHAnsi" w:eastAsiaTheme="majorEastAsia" w:hAnsiTheme="majorHAnsi" w:cstheme="majorBidi"/>
      <w:b/>
      <w:bCs/>
      <w:sz w:val="32"/>
      <w:szCs w:val="32"/>
    </w:rPr>
  </w:style>
  <w:style w:type="character" w:customStyle="1" w:styleId="Rubrik2Char">
    <w:name w:val="Rubrik 2 Char"/>
    <w:basedOn w:val="Standardstycketeckensnitt"/>
    <w:link w:val="Rubrik2"/>
    <w:uiPriority w:val="9"/>
    <w:rsid w:val="000E5C01"/>
    <w:rPr>
      <w:rFonts w:ascii="Calibri Light" w:hAnsi="Calibri Light"/>
      <w:i/>
      <w:sz w:val="26"/>
      <w:szCs w:val="26"/>
    </w:rPr>
  </w:style>
  <w:style w:type="paragraph" w:styleId="Liststycke">
    <w:name w:val="List Paragraph"/>
    <w:basedOn w:val="Normal"/>
    <w:uiPriority w:val="34"/>
    <w:qFormat/>
    <w:rsid w:val="0094638C"/>
    <w:pPr>
      <w:ind w:left="720"/>
      <w:contextualSpacing/>
    </w:pPr>
  </w:style>
  <w:style w:type="paragraph" w:styleId="Sidhuvud">
    <w:name w:val="header"/>
    <w:basedOn w:val="Normal"/>
    <w:link w:val="SidhuvudChar"/>
    <w:uiPriority w:val="99"/>
    <w:unhideWhenUsed/>
    <w:rsid w:val="00A6435A"/>
    <w:pPr>
      <w:tabs>
        <w:tab w:val="center" w:pos="4536"/>
        <w:tab w:val="right" w:pos="9072"/>
      </w:tabs>
    </w:pPr>
  </w:style>
  <w:style w:type="character" w:customStyle="1" w:styleId="SidhuvudChar">
    <w:name w:val="Sidhuvud Char"/>
    <w:basedOn w:val="Standardstycketeckensnitt"/>
    <w:link w:val="Sidhuvud"/>
    <w:uiPriority w:val="99"/>
    <w:rsid w:val="00A6435A"/>
    <w:rPr>
      <w:sz w:val="20"/>
      <w:szCs w:val="20"/>
    </w:rPr>
  </w:style>
  <w:style w:type="paragraph" w:styleId="Sidfot">
    <w:name w:val="footer"/>
    <w:basedOn w:val="Normal"/>
    <w:link w:val="SidfotChar"/>
    <w:uiPriority w:val="99"/>
    <w:unhideWhenUsed/>
    <w:rsid w:val="00A6435A"/>
    <w:pPr>
      <w:tabs>
        <w:tab w:val="center" w:pos="4536"/>
        <w:tab w:val="right" w:pos="9072"/>
      </w:tabs>
    </w:pPr>
  </w:style>
  <w:style w:type="character" w:customStyle="1" w:styleId="SidfotChar">
    <w:name w:val="Sidfot Char"/>
    <w:basedOn w:val="Standardstycketeckensnitt"/>
    <w:link w:val="Sidfot"/>
    <w:uiPriority w:val="99"/>
    <w:rsid w:val="00A6435A"/>
    <w:rPr>
      <w:sz w:val="20"/>
      <w:szCs w:val="20"/>
    </w:rPr>
  </w:style>
  <w:style w:type="paragraph" w:styleId="Rubrik">
    <w:name w:val="Title"/>
    <w:basedOn w:val="Normal"/>
    <w:next w:val="Normal"/>
    <w:link w:val="RubrikChar"/>
    <w:uiPriority w:val="10"/>
    <w:qFormat/>
    <w:rsid w:val="005E6AC8"/>
    <w:pPr>
      <w:contextualSpacing/>
    </w:pPr>
    <w:rPr>
      <w:rFonts w:asciiTheme="majorHAnsi" w:eastAsiaTheme="majorEastAsia" w:hAnsiTheme="majorHAnsi" w:cstheme="majorBidi"/>
      <w:b/>
      <w:spacing w:val="5"/>
      <w:kern w:val="28"/>
      <w:sz w:val="64"/>
      <w:szCs w:val="64"/>
    </w:rPr>
  </w:style>
  <w:style w:type="character" w:customStyle="1" w:styleId="RubrikChar">
    <w:name w:val="Rubrik Char"/>
    <w:basedOn w:val="Standardstycketeckensnitt"/>
    <w:link w:val="Rubrik"/>
    <w:uiPriority w:val="10"/>
    <w:rsid w:val="005E6AC8"/>
    <w:rPr>
      <w:rFonts w:asciiTheme="majorHAnsi" w:eastAsiaTheme="majorEastAsia" w:hAnsiTheme="majorHAnsi" w:cstheme="majorBidi"/>
      <w:b/>
      <w:spacing w:val="5"/>
      <w:kern w:val="28"/>
      <w:sz w:val="64"/>
      <w:szCs w:val="64"/>
    </w:rPr>
  </w:style>
  <w:style w:type="character" w:customStyle="1" w:styleId="apple-converted-space">
    <w:name w:val="apple-converted-space"/>
    <w:basedOn w:val="Standardstycketeckensnitt"/>
    <w:rsid w:val="005E6AC8"/>
  </w:style>
  <w:style w:type="paragraph" w:styleId="Innehll10">
    <w:name w:val="toc 1"/>
    <w:basedOn w:val="Normal"/>
    <w:next w:val="Normal"/>
    <w:autoRedefine/>
    <w:uiPriority w:val="39"/>
    <w:unhideWhenUsed/>
    <w:rsid w:val="00652F60"/>
  </w:style>
  <w:style w:type="paragraph" w:styleId="Innehll2">
    <w:name w:val="toc 2"/>
    <w:basedOn w:val="Normal"/>
    <w:next w:val="Normal"/>
    <w:autoRedefine/>
    <w:uiPriority w:val="39"/>
    <w:unhideWhenUsed/>
    <w:rsid w:val="00652F60"/>
    <w:pPr>
      <w:ind w:left="240"/>
    </w:pPr>
  </w:style>
  <w:style w:type="paragraph" w:styleId="Innehll3">
    <w:name w:val="toc 3"/>
    <w:basedOn w:val="Normal"/>
    <w:next w:val="Normal"/>
    <w:autoRedefine/>
    <w:uiPriority w:val="39"/>
    <w:unhideWhenUsed/>
    <w:rsid w:val="00652F60"/>
    <w:pPr>
      <w:ind w:left="480"/>
    </w:pPr>
  </w:style>
  <w:style w:type="paragraph" w:styleId="Innehll4">
    <w:name w:val="toc 4"/>
    <w:basedOn w:val="Normal"/>
    <w:next w:val="Normal"/>
    <w:autoRedefine/>
    <w:uiPriority w:val="39"/>
    <w:unhideWhenUsed/>
    <w:rsid w:val="00652F60"/>
    <w:pPr>
      <w:ind w:left="720"/>
    </w:pPr>
  </w:style>
  <w:style w:type="paragraph" w:styleId="Innehll5">
    <w:name w:val="toc 5"/>
    <w:basedOn w:val="Normal"/>
    <w:next w:val="Normal"/>
    <w:autoRedefine/>
    <w:uiPriority w:val="39"/>
    <w:unhideWhenUsed/>
    <w:rsid w:val="00652F60"/>
    <w:pPr>
      <w:ind w:left="960"/>
    </w:pPr>
  </w:style>
  <w:style w:type="paragraph" w:styleId="Innehll6">
    <w:name w:val="toc 6"/>
    <w:basedOn w:val="Normal"/>
    <w:next w:val="Normal"/>
    <w:autoRedefine/>
    <w:uiPriority w:val="39"/>
    <w:unhideWhenUsed/>
    <w:rsid w:val="00652F60"/>
    <w:pPr>
      <w:ind w:left="1200"/>
    </w:pPr>
  </w:style>
  <w:style w:type="paragraph" w:styleId="Innehll7">
    <w:name w:val="toc 7"/>
    <w:basedOn w:val="Normal"/>
    <w:next w:val="Normal"/>
    <w:autoRedefine/>
    <w:uiPriority w:val="39"/>
    <w:unhideWhenUsed/>
    <w:rsid w:val="00652F60"/>
    <w:pPr>
      <w:ind w:left="1440"/>
    </w:pPr>
  </w:style>
  <w:style w:type="paragraph" w:styleId="Innehll8">
    <w:name w:val="toc 8"/>
    <w:basedOn w:val="Normal"/>
    <w:next w:val="Normal"/>
    <w:autoRedefine/>
    <w:uiPriority w:val="39"/>
    <w:unhideWhenUsed/>
    <w:rsid w:val="00652F60"/>
    <w:pPr>
      <w:ind w:left="1680"/>
    </w:pPr>
  </w:style>
  <w:style w:type="paragraph" w:styleId="Innehll9">
    <w:name w:val="toc 9"/>
    <w:basedOn w:val="Normal"/>
    <w:next w:val="Normal"/>
    <w:autoRedefine/>
    <w:uiPriority w:val="39"/>
    <w:unhideWhenUsed/>
    <w:rsid w:val="00652F6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8517</Words>
  <Characters>45142</Characters>
  <Application>Microsoft Office Word</Application>
  <DocSecurity>0</DocSecurity>
  <Lines>376</Lines>
  <Paragraphs>107</Paragraphs>
  <ScaleCrop>false</ScaleCrop>
  <HeadingPairs>
    <vt:vector size="2" baseType="variant">
      <vt:variant>
        <vt:lpstr>Titel</vt:lpstr>
      </vt:variant>
      <vt:variant>
        <vt:i4>1</vt:i4>
      </vt:variant>
    </vt:vector>
  </HeadingPairs>
  <TitlesOfParts>
    <vt:vector size="1" baseType="lpstr">
      <vt:lpstr/>
    </vt:vector>
  </TitlesOfParts>
  <Company>Argument Förlag</Company>
  <LinksUpToDate>false</LinksUpToDate>
  <CharactersWithSpaces>53552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Reftel</dc:creator>
  <cp:keywords/>
  <dc:description/>
  <cp:lastModifiedBy>Kristina</cp:lastModifiedBy>
  <cp:revision>4</cp:revision>
  <dcterms:created xsi:type="dcterms:W3CDTF">2019-07-07T12:13:00Z</dcterms:created>
  <dcterms:modified xsi:type="dcterms:W3CDTF">2019-07-07T12:20:00Z</dcterms:modified>
</cp:coreProperties>
</file>